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05D9" w:rsidRDefault="00000000">
      <w:pPr>
        <w:rPr>
          <w:sz w:val="21"/>
          <w:szCs w:val="21"/>
        </w:rPr>
      </w:pPr>
      <w:r>
        <w:rPr>
          <w:b/>
          <w:sz w:val="21"/>
          <w:szCs w:val="21"/>
        </w:rPr>
        <w:t xml:space="preserve">Cégnév: </w:t>
      </w:r>
    </w:p>
    <w:p w:rsidR="004805D9" w:rsidRDefault="00000000">
      <w:pPr>
        <w:rPr>
          <w:sz w:val="21"/>
          <w:szCs w:val="21"/>
        </w:rPr>
      </w:pPr>
      <w:r>
        <w:rPr>
          <w:b/>
          <w:sz w:val="21"/>
          <w:szCs w:val="21"/>
        </w:rPr>
        <w:t>Cím: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E-mail</w:t>
      </w:r>
      <w:r>
        <w:rPr>
          <w:sz w:val="21"/>
          <w:szCs w:val="21"/>
        </w:rPr>
        <w:tab/>
      </w:r>
    </w:p>
    <w:p w:rsidR="004805D9" w:rsidRDefault="00000000">
      <w:pPr>
        <w:tabs>
          <w:tab w:val="left" w:pos="9072"/>
        </w:tabs>
        <w:rPr>
          <w:sz w:val="21"/>
          <w:szCs w:val="21"/>
        </w:rPr>
      </w:pPr>
      <w:r>
        <w:rPr>
          <w:sz w:val="21"/>
          <w:szCs w:val="21"/>
        </w:rPr>
        <w:tab/>
      </w:r>
    </w:p>
    <w:p w:rsidR="004805D9" w:rsidRDefault="00000000">
      <w:pPr>
        <w:tabs>
          <w:tab w:val="left" w:pos="4820"/>
        </w:tabs>
        <w:ind w:left="4248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Tárgy: </w:t>
      </w:r>
      <w:r>
        <w:rPr>
          <w:sz w:val="21"/>
          <w:szCs w:val="21"/>
        </w:rPr>
        <w:t xml:space="preserve">Ajánlat </w:t>
      </w:r>
      <w:r>
        <w:rPr>
          <w:b/>
          <w:sz w:val="21"/>
          <w:szCs w:val="21"/>
        </w:rPr>
        <w:t xml:space="preserve">– </w:t>
      </w:r>
      <w:r w:rsidR="0033613A">
        <w:rPr>
          <w:b/>
          <w:sz w:val="21"/>
          <w:szCs w:val="21"/>
        </w:rPr>
        <w:t>bölcsődei eszközbeszerzésre</w:t>
      </w:r>
    </w:p>
    <w:p w:rsidR="004805D9" w:rsidRDefault="004805D9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b/>
          <w:sz w:val="21"/>
          <w:szCs w:val="21"/>
        </w:rPr>
      </w:pPr>
      <w:proofErr w:type="spellStart"/>
      <w:r>
        <w:rPr>
          <w:b/>
          <w:sz w:val="21"/>
          <w:szCs w:val="21"/>
        </w:rPr>
        <w:t>Grúber</w:t>
      </w:r>
      <w:proofErr w:type="spellEnd"/>
      <w:r>
        <w:rPr>
          <w:b/>
          <w:sz w:val="21"/>
          <w:szCs w:val="21"/>
        </w:rPr>
        <w:t xml:space="preserve"> Zoltán polgármester részére</w:t>
      </w:r>
    </w:p>
    <w:p w:rsidR="004805D9" w:rsidRDefault="004805D9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Kecskéd Község Önkormányzata</w:t>
      </w:r>
    </w:p>
    <w:p w:rsidR="004805D9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2852 Kecskéd, Vasút utca 105.</w:t>
      </w:r>
    </w:p>
    <w:p w:rsidR="004805D9" w:rsidRDefault="004805D9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Tisztelt Polgármester Úr!</w:t>
      </w:r>
    </w:p>
    <w:p w:rsidR="004805D9" w:rsidRDefault="004805D9">
      <w:pPr>
        <w:tabs>
          <w:tab w:val="left" w:pos="5670"/>
        </w:tabs>
        <w:jc w:val="both"/>
        <w:rPr>
          <w:b/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 xml:space="preserve">Köszönettel vettem megkeresését! </w:t>
      </w:r>
    </w:p>
    <w:p w:rsidR="004805D9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Ajánlatkérő felhívásukra az alábbi ajánlattal élek.</w:t>
      </w:r>
    </w:p>
    <w:p w:rsidR="004805D9" w:rsidRDefault="004805D9">
      <w:pPr>
        <w:tabs>
          <w:tab w:val="left" w:pos="5670"/>
        </w:tabs>
        <w:jc w:val="both"/>
        <w:rPr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A 2023</w:t>
      </w:r>
      <w:r w:rsidR="0033613A">
        <w:rPr>
          <w:sz w:val="21"/>
          <w:szCs w:val="21"/>
        </w:rPr>
        <w:t>.04.19</w:t>
      </w:r>
      <w:r>
        <w:rPr>
          <w:sz w:val="21"/>
          <w:szCs w:val="21"/>
        </w:rPr>
        <w:t>-</w:t>
      </w:r>
      <w:r w:rsidR="0033613A">
        <w:rPr>
          <w:sz w:val="21"/>
          <w:szCs w:val="21"/>
        </w:rPr>
        <w:t>é</w:t>
      </w:r>
      <w:r>
        <w:rPr>
          <w:sz w:val="21"/>
          <w:szCs w:val="21"/>
        </w:rPr>
        <w:t xml:space="preserve">n kelt, Kecskéd Község Önkormányzata, mint Ajánlatkérő </w:t>
      </w:r>
      <w:r>
        <w:rPr>
          <w:b/>
          <w:sz w:val="21"/>
          <w:szCs w:val="21"/>
        </w:rPr>
        <w:t>TOP-1.</w:t>
      </w:r>
      <w:r w:rsidR="0033613A">
        <w:rPr>
          <w:b/>
          <w:sz w:val="21"/>
          <w:szCs w:val="21"/>
        </w:rPr>
        <w:t>4</w:t>
      </w:r>
      <w:r>
        <w:rPr>
          <w:b/>
          <w:sz w:val="21"/>
          <w:szCs w:val="21"/>
        </w:rPr>
        <w:t>.1-</w:t>
      </w:r>
      <w:r w:rsidR="0033613A">
        <w:rPr>
          <w:b/>
          <w:sz w:val="21"/>
          <w:szCs w:val="21"/>
        </w:rPr>
        <w:t>19</w:t>
      </w:r>
      <w:r>
        <w:rPr>
          <w:b/>
          <w:sz w:val="21"/>
          <w:szCs w:val="21"/>
        </w:rPr>
        <w:t>-KO1-20</w:t>
      </w:r>
      <w:r w:rsidR="0033613A">
        <w:rPr>
          <w:b/>
          <w:sz w:val="21"/>
          <w:szCs w:val="21"/>
        </w:rPr>
        <w:t>19</w:t>
      </w:r>
      <w:r>
        <w:rPr>
          <w:b/>
          <w:sz w:val="21"/>
          <w:szCs w:val="21"/>
        </w:rPr>
        <w:t>-000</w:t>
      </w:r>
      <w:r w:rsidR="0033613A">
        <w:rPr>
          <w:b/>
          <w:sz w:val="21"/>
          <w:szCs w:val="21"/>
        </w:rPr>
        <w:t>12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azonosító számú,</w:t>
      </w:r>
      <w:r>
        <w:rPr>
          <w:b/>
          <w:sz w:val="21"/>
          <w:szCs w:val="21"/>
        </w:rPr>
        <w:t xml:space="preserve"> „</w:t>
      </w:r>
      <w:r w:rsidR="0033613A">
        <w:rPr>
          <w:b/>
          <w:sz w:val="21"/>
          <w:szCs w:val="21"/>
        </w:rPr>
        <w:t>Bölcsőde építése Kecskéd községben</w:t>
      </w:r>
      <w:r>
        <w:rPr>
          <w:b/>
          <w:sz w:val="21"/>
          <w:szCs w:val="21"/>
        </w:rPr>
        <w:t>”</w:t>
      </w:r>
      <w:r>
        <w:rPr>
          <w:sz w:val="21"/>
          <w:szCs w:val="21"/>
        </w:rPr>
        <w:t xml:space="preserve"> című projekt keretében</w:t>
      </w:r>
      <w:r w:rsidR="0033613A">
        <w:rPr>
          <w:sz w:val="21"/>
          <w:szCs w:val="21"/>
        </w:rPr>
        <w:t xml:space="preserve">, a rendelkezésemre bocsájtott projekten belül beszerezni kívánt eszközök listáján szereplő tételek hiánytalan leszállítására </w:t>
      </w:r>
      <w:r>
        <w:rPr>
          <w:sz w:val="21"/>
          <w:szCs w:val="21"/>
        </w:rPr>
        <w:t>vonatkozó ajánlat kérésére az alábbi ajánlatot adom:</w:t>
      </w:r>
    </w:p>
    <w:p w:rsidR="004805D9" w:rsidRDefault="00000000">
      <w:pPr>
        <w:tabs>
          <w:tab w:val="left" w:pos="56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Style w:val="a"/>
        <w:tblW w:w="93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85"/>
        <w:gridCol w:w="1063"/>
        <w:gridCol w:w="1302"/>
        <w:gridCol w:w="1817"/>
      </w:tblGrid>
      <w:tr w:rsidR="004805D9">
        <w:trPr>
          <w:jc w:val="center"/>
        </w:trPr>
        <w:tc>
          <w:tcPr>
            <w:tcW w:w="5185" w:type="dxa"/>
            <w:shd w:val="clear" w:color="auto" w:fill="auto"/>
            <w:vAlign w:val="center"/>
          </w:tcPr>
          <w:p w:rsidR="004805D9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Megnevezés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805D9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Nettó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4805D9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ÁFA (27 %)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805D9" w:rsidRDefault="0000000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Bruttó</w:t>
            </w:r>
          </w:p>
        </w:tc>
      </w:tr>
      <w:tr w:rsidR="004805D9">
        <w:trPr>
          <w:trHeight w:val="387"/>
          <w:jc w:val="center"/>
        </w:trPr>
        <w:tc>
          <w:tcPr>
            <w:tcW w:w="5185" w:type="dxa"/>
            <w:shd w:val="clear" w:color="auto" w:fill="auto"/>
            <w:vAlign w:val="center"/>
          </w:tcPr>
          <w:p w:rsidR="004805D9" w:rsidRDefault="0033613A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Bölcsődei eszközbeszerzés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805D9" w:rsidRDefault="00000000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4805D9" w:rsidRDefault="00000000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805D9" w:rsidRDefault="00000000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Ft</w:t>
            </w:r>
          </w:p>
        </w:tc>
      </w:tr>
      <w:tr w:rsidR="004805D9">
        <w:trPr>
          <w:trHeight w:val="433"/>
          <w:jc w:val="center"/>
        </w:trPr>
        <w:tc>
          <w:tcPr>
            <w:tcW w:w="5185" w:type="dxa"/>
            <w:shd w:val="clear" w:color="auto" w:fill="auto"/>
            <w:vAlign w:val="center"/>
          </w:tcPr>
          <w:p w:rsidR="004805D9" w:rsidRDefault="00000000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Összesen: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805D9" w:rsidRDefault="00000000">
            <w:pPr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4805D9" w:rsidRDefault="00000000">
            <w:pPr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805D9" w:rsidRDefault="00000000">
            <w:pPr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Ft</w:t>
            </w:r>
          </w:p>
        </w:tc>
      </w:tr>
    </w:tbl>
    <w:p w:rsidR="004805D9" w:rsidRDefault="004805D9">
      <w:pPr>
        <w:tabs>
          <w:tab w:val="left" w:pos="5670"/>
        </w:tabs>
        <w:jc w:val="center"/>
        <w:rPr>
          <w:b/>
          <w:sz w:val="21"/>
          <w:szCs w:val="21"/>
        </w:rPr>
      </w:pPr>
    </w:p>
    <w:p w:rsidR="004805D9" w:rsidRDefault="00000000">
      <w:pPr>
        <w:tabs>
          <w:tab w:val="left" w:pos="5670"/>
        </w:tabs>
        <w:rPr>
          <w:b/>
          <w:sz w:val="21"/>
          <w:szCs w:val="21"/>
        </w:rPr>
      </w:pPr>
      <w:r>
        <w:rPr>
          <w:b/>
          <w:color w:val="000000"/>
        </w:rPr>
        <w:t xml:space="preserve">Az elmúlt két év során hasonló témában készített tervezési munkák </w:t>
      </w:r>
      <w:proofErr w:type="gramStart"/>
      <w:r>
        <w:rPr>
          <w:b/>
          <w:color w:val="000000"/>
        </w:rPr>
        <w:t>darabszáma</w:t>
      </w:r>
      <w:r>
        <w:rPr>
          <w:b/>
          <w:sz w:val="21"/>
          <w:szCs w:val="21"/>
        </w:rPr>
        <w:t>:…</w:t>
      </w:r>
      <w:proofErr w:type="gramEnd"/>
      <w:r>
        <w:rPr>
          <w:b/>
          <w:sz w:val="21"/>
          <w:szCs w:val="21"/>
        </w:rPr>
        <w:t>……….. db</w:t>
      </w:r>
    </w:p>
    <w:p w:rsidR="004805D9" w:rsidRDefault="004805D9">
      <w:pPr>
        <w:tabs>
          <w:tab w:val="left" w:pos="5670"/>
        </w:tabs>
        <w:rPr>
          <w:b/>
          <w:sz w:val="21"/>
          <w:szCs w:val="21"/>
        </w:rPr>
      </w:pPr>
    </w:p>
    <w:p w:rsidR="004805D9" w:rsidRDefault="00000000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 xml:space="preserve">Ajánlat adó neve: </w:t>
      </w:r>
      <w:r>
        <w:rPr>
          <w:sz w:val="21"/>
          <w:szCs w:val="21"/>
        </w:rPr>
        <w:t>…………</w:t>
      </w:r>
    </w:p>
    <w:p w:rsidR="004805D9" w:rsidRDefault="00000000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>Ajánlat adó székhelye:</w:t>
      </w:r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>.……….</w:t>
      </w:r>
    </w:p>
    <w:p w:rsidR="004805D9" w:rsidRDefault="00000000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>Ajánlat adó adószáma:</w:t>
      </w:r>
      <w:r>
        <w:rPr>
          <w:sz w:val="21"/>
          <w:szCs w:val="21"/>
        </w:rPr>
        <w:t xml:space="preserve"> ……………….</w:t>
      </w:r>
    </w:p>
    <w:p w:rsidR="004805D9" w:rsidRDefault="004805D9">
      <w:pPr>
        <w:tabs>
          <w:tab w:val="left" w:pos="5670"/>
        </w:tabs>
        <w:rPr>
          <w:b/>
          <w:smallCaps/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smallCaps/>
          <w:sz w:val="21"/>
          <w:szCs w:val="21"/>
        </w:rPr>
      </w:pPr>
      <w:r>
        <w:rPr>
          <w:b/>
          <w:smallCaps/>
          <w:sz w:val="21"/>
          <w:szCs w:val="21"/>
        </w:rPr>
        <w:t xml:space="preserve">AJÁNLAT ÉRVÉNYESSÉGI IDEJE: </w:t>
      </w:r>
      <w:r w:rsidR="0033613A">
        <w:rPr>
          <w:b/>
          <w:smallCaps/>
          <w:sz w:val="21"/>
          <w:szCs w:val="21"/>
        </w:rPr>
        <w:t>9</w:t>
      </w:r>
      <w:r>
        <w:rPr>
          <w:b/>
          <w:smallCaps/>
          <w:sz w:val="21"/>
          <w:szCs w:val="21"/>
        </w:rPr>
        <w:t>0 NAP</w:t>
      </w:r>
    </w:p>
    <w:p w:rsidR="004805D9" w:rsidRDefault="004805D9">
      <w:pPr>
        <w:tabs>
          <w:tab w:val="left" w:pos="5670"/>
        </w:tabs>
        <w:jc w:val="both"/>
        <w:rPr>
          <w:b/>
          <w:smallCaps/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b/>
          <w:smallCaps/>
          <w:sz w:val="21"/>
          <w:szCs w:val="21"/>
        </w:rPr>
      </w:pPr>
      <w:r>
        <w:rPr>
          <w:b/>
          <w:smallCaps/>
          <w:sz w:val="21"/>
          <w:szCs w:val="21"/>
        </w:rPr>
        <w:t>EGYÉB:</w:t>
      </w:r>
    </w:p>
    <w:p w:rsidR="004805D9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Alulírott, ………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>. - mint a …………………. Kft. ajánlattevő cégjegyzésre jogosult képviselője ezennel nyilatkozom, hogy:</w:t>
      </w:r>
    </w:p>
    <w:p w:rsidR="004805D9" w:rsidRDefault="004805D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5"/>
        <w:jc w:val="both"/>
        <w:rPr>
          <w:strike/>
          <w:color w:val="000000"/>
          <w:sz w:val="21"/>
          <w:szCs w:val="21"/>
          <w:highlight w:val="yellow"/>
        </w:rPr>
      </w:pPr>
    </w:p>
    <w:p w:rsidR="004805D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256/2021 (V.18) Kormány rendelet előírásai és a kapcsolódó 2021-2027 programozási időszakra szóló elszámolási </w:t>
      </w:r>
      <w:proofErr w:type="gramStart"/>
      <w:r>
        <w:rPr>
          <w:color w:val="000000"/>
          <w:sz w:val="21"/>
          <w:szCs w:val="21"/>
        </w:rPr>
        <w:t>útmutató  2.3.2.8.</w:t>
      </w:r>
      <w:proofErr w:type="gramEnd"/>
      <w:r>
        <w:rPr>
          <w:color w:val="000000"/>
          <w:sz w:val="21"/>
          <w:szCs w:val="21"/>
        </w:rPr>
        <w:t xml:space="preserve"> pontja alapján Társaságunk az  ajánlatkérőtől független ajánlatevő</w:t>
      </w:r>
    </w:p>
    <w:p w:rsidR="004805D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társaságunkkal szemben az Ajánlati felhívásban előírt kizáró okok nem állnak fenn</w:t>
      </w:r>
    </w:p>
    <w:p w:rsidR="004805D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megfelelünk az előírt pénzügyi-gazdasági és műszaki-szakmai feltételeknek, rendelkezünk 266/2013. (VII. 11.) Korm. rendelet 1. melléklete szerint előírt végzettséggel és jogosultsággal, illetve legalább 3 </w:t>
      </w:r>
      <w:proofErr w:type="gramStart"/>
      <w:r>
        <w:rPr>
          <w:color w:val="000000"/>
          <w:sz w:val="21"/>
          <w:szCs w:val="21"/>
        </w:rPr>
        <w:t>éves  tervezői</w:t>
      </w:r>
      <w:proofErr w:type="gramEnd"/>
      <w:r>
        <w:rPr>
          <w:color w:val="000000"/>
          <w:sz w:val="21"/>
          <w:szCs w:val="21"/>
        </w:rPr>
        <w:t xml:space="preserve"> gyakorlattal rendelkező vezető tervezővel, </w:t>
      </w:r>
    </w:p>
    <w:p w:rsidR="004805D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és bankszámláinkon az Ajánlatkérés közzétételét megelőző 2 évben nem volt 30 napot meghaladó sorban állás.</w:t>
      </w:r>
    </w:p>
    <w:p w:rsidR="004805D9" w:rsidRDefault="004805D9">
      <w:pPr>
        <w:tabs>
          <w:tab w:val="left" w:pos="5670"/>
        </w:tabs>
        <w:jc w:val="both"/>
        <w:rPr>
          <w:sz w:val="21"/>
          <w:szCs w:val="21"/>
        </w:rPr>
      </w:pPr>
    </w:p>
    <w:p w:rsidR="004805D9" w:rsidRDefault="00000000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…………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>, 2023. …………………</w:t>
      </w:r>
    </w:p>
    <w:p w:rsidR="004805D9" w:rsidRDefault="004805D9">
      <w:pPr>
        <w:tabs>
          <w:tab w:val="left" w:pos="5670"/>
        </w:tabs>
        <w:jc w:val="both"/>
        <w:rPr>
          <w:sz w:val="21"/>
          <w:szCs w:val="21"/>
        </w:rPr>
      </w:pPr>
    </w:p>
    <w:p w:rsidR="004805D9" w:rsidRDefault="00000000">
      <w:pPr>
        <w:tabs>
          <w:tab w:val="left" w:pos="5103"/>
          <w:tab w:val="left" w:pos="8505"/>
        </w:tabs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:rsidR="004805D9" w:rsidRDefault="00000000">
      <w:pPr>
        <w:tabs>
          <w:tab w:val="center" w:pos="6804"/>
          <w:tab w:val="left" w:pos="8505"/>
        </w:tabs>
        <w:rPr>
          <w:sz w:val="21"/>
          <w:szCs w:val="21"/>
        </w:rPr>
      </w:pPr>
      <w:r>
        <w:rPr>
          <w:sz w:val="21"/>
          <w:szCs w:val="21"/>
        </w:rPr>
        <w:tab/>
      </w:r>
    </w:p>
    <w:p w:rsidR="004805D9" w:rsidRDefault="00000000">
      <w:pPr>
        <w:tabs>
          <w:tab w:val="center" w:pos="6804"/>
          <w:tab w:val="left" w:pos="8505"/>
        </w:tabs>
        <w:rPr>
          <w:sz w:val="21"/>
          <w:szCs w:val="21"/>
        </w:rPr>
      </w:pPr>
      <w:r>
        <w:rPr>
          <w:sz w:val="21"/>
          <w:szCs w:val="21"/>
        </w:rPr>
        <w:tab/>
        <w:t>ügyvezető</w:t>
      </w:r>
    </w:p>
    <w:p w:rsidR="004805D9" w:rsidRDefault="00000000">
      <w:pPr>
        <w:tabs>
          <w:tab w:val="center" w:pos="6804"/>
          <w:tab w:val="left" w:pos="8505"/>
        </w:tabs>
      </w:pPr>
      <w:r>
        <w:rPr>
          <w:sz w:val="21"/>
          <w:szCs w:val="21"/>
        </w:rPr>
        <w:tab/>
      </w:r>
    </w:p>
    <w:sectPr w:rsidR="004805D9">
      <w:pgSz w:w="11906" w:h="16838"/>
      <w:pgMar w:top="1021" w:right="1134" w:bottom="1021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227DD"/>
    <w:multiLevelType w:val="multilevel"/>
    <w:tmpl w:val="E66A2236"/>
    <w:lvl w:ilvl="0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 w16cid:durableId="154108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5D9"/>
    <w:rsid w:val="0033613A"/>
    <w:rsid w:val="0048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C25BB"/>
  <w15:docId w15:val="{D9837162-932D-4C84-B7E1-822690B8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 Kocsis</cp:lastModifiedBy>
  <cp:revision>2</cp:revision>
  <dcterms:created xsi:type="dcterms:W3CDTF">2023-04-19T10:43:00Z</dcterms:created>
  <dcterms:modified xsi:type="dcterms:W3CDTF">2023-04-19T10:43:00Z</dcterms:modified>
</cp:coreProperties>
</file>