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0E" w:rsidRDefault="00393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BEISKOLÁZÁSI TERV</w:t>
      </w:r>
    </w:p>
    <w:p w:rsidR="000E560E" w:rsidRDefault="000E560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kulturális szakemberek továbbképzéséről szóló 32/2017. (XII. 12.) EMMI rendelet alapján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411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742"/>
      </w:tblGrid>
      <w:tr w:rsidR="000E560E">
        <w:trPr>
          <w:trHeight w:val="452"/>
          <w:jc w:val="center"/>
        </w:trPr>
        <w:tc>
          <w:tcPr>
            <w:tcW w:w="3367" w:type="dxa"/>
          </w:tcPr>
          <w:p w:rsidR="000E560E" w:rsidRDefault="00393724">
            <w:pPr>
              <w:ind w:right="-12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Érintett időszak: 2023</w:t>
            </w:r>
            <w:r w:rsidR="00D703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év</w:t>
            </w:r>
          </w:p>
        </w:tc>
      </w:tr>
    </w:tbl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I. Az intézmény alapadatai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613"/>
        <w:gridCol w:w="1447"/>
      </w:tblGrid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megnevezése: Kecskédi Művelődési Ház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székhelye: 2852 Kecskéd Fő utca 1.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vezetőjének neve: Jakobi Mari</w:t>
            </w:r>
            <w:r w:rsidR="00D7030E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nna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Telefonszám: +36302775742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cím: mariannajakobi@gmail.com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Beiskolázási terv összeállítójának neve: Jakobi Marianna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Beiskolázási terv összeállítójának beo</w:t>
            </w:r>
            <w:r>
              <w:rPr>
                <w:rFonts w:ascii="Times New Roman" w:eastAsia="Times New Roman" w:hAnsi="Times New Roman" w:cs="Times New Roman"/>
              </w:rPr>
              <w:t>sztása: Művelődési Ház vezetője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Telefonszám: +36302775742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c>
          <w:tcPr>
            <w:tcW w:w="7612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E-mail cím: mariannajakobi@gmail.com</w:t>
            </w:r>
          </w:p>
        </w:tc>
        <w:tc>
          <w:tcPr>
            <w:tcW w:w="1447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0E560E">
          <w:footerReference w:type="default" r:id="rId8"/>
          <w:pgSz w:w="11907" w:h="16839"/>
          <w:pgMar w:top="1418" w:right="1418" w:bottom="1418" w:left="1418" w:header="709" w:footer="709" w:gutter="0"/>
          <w:pgNumType w:start="1"/>
          <w:cols w:space="708"/>
        </w:sectPr>
      </w:pPr>
      <w:bookmarkStart w:id="1" w:name="_GoBack"/>
      <w:bookmarkEnd w:id="1"/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II. Részletes beiskolázási terv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2023. évben beiskolázásra kerülő alkalmazottakra/munkavállalókra, valamint az egyes képzésekre vonatkozó adatok részletezése</w:t>
      </w:r>
    </w:p>
    <w:tbl>
      <w:tblPr>
        <w:tblStyle w:val="a1"/>
        <w:tblW w:w="167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733"/>
        <w:gridCol w:w="1221"/>
        <w:gridCol w:w="1221"/>
        <w:gridCol w:w="1222"/>
        <w:gridCol w:w="1221"/>
        <w:gridCol w:w="1221"/>
        <w:gridCol w:w="1092"/>
        <w:gridCol w:w="1134"/>
        <w:gridCol w:w="992"/>
        <w:gridCol w:w="851"/>
        <w:gridCol w:w="845"/>
        <w:gridCol w:w="997"/>
        <w:gridCol w:w="851"/>
        <w:gridCol w:w="1417"/>
      </w:tblGrid>
      <w:tr w:rsidR="000E560E">
        <w:trPr>
          <w:jc w:val="center"/>
        </w:trPr>
        <w:tc>
          <w:tcPr>
            <w:tcW w:w="709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Ssz.</w:t>
            </w:r>
          </w:p>
        </w:tc>
        <w:tc>
          <w:tcPr>
            <w:tcW w:w="1733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Továbbképzésben résztvevő neve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Továbbkép-zésben résztvevő szakmai munkaköre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Továbbkép-zésben résztvevő legmagasabb iskolai 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égzettsége</w:t>
            </w:r>
          </w:p>
        </w:tc>
        <w:tc>
          <w:tcPr>
            <w:tcW w:w="122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Továbbkép-zésben résztvevő szakképzett-sége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Továbbkép-zés típusa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Továbbkép-zés neve/témája</w:t>
            </w:r>
          </w:p>
        </w:tc>
        <w:tc>
          <w:tcPr>
            <w:tcW w:w="109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Tovább-képzés óraszáma</w:t>
            </w:r>
          </w:p>
        </w:tc>
        <w:tc>
          <w:tcPr>
            <w:tcW w:w="1134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Tovább-képzés kezdésének tervezett időpontja (év, hó)</w:t>
            </w:r>
          </w:p>
        </w:tc>
        <w:tc>
          <w:tcPr>
            <w:tcW w:w="99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Tovább-képzés zárásának tervezett időpontja</w:t>
            </w:r>
          </w:p>
          <w:p w:rsidR="000E560E" w:rsidRDefault="0039372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(év, hó)</w:t>
            </w:r>
          </w:p>
        </w:tc>
        <w:tc>
          <w:tcPr>
            <w:tcW w:w="85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Képzés tandíja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845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Vizsga-díj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7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Képzés egyéb költségei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Képzés fedezete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 képzéssel összefüggésben biztosított munkaidő-kedvezmény időtartama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33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Jakobi Marianna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vezető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főiskola</w:t>
            </w:r>
          </w:p>
        </w:tc>
        <w:tc>
          <w:tcPr>
            <w:tcW w:w="122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közgazdász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tanfolyam jellegű szakmai továbbképzés</w:t>
            </w:r>
          </w:p>
        </w:tc>
        <w:tc>
          <w:tcPr>
            <w:tcW w:w="122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Közművelődési szakember</w:t>
            </w:r>
          </w:p>
        </w:tc>
        <w:tc>
          <w:tcPr>
            <w:tcW w:w="109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320 </w:t>
            </w:r>
          </w:p>
        </w:tc>
        <w:tc>
          <w:tcPr>
            <w:tcW w:w="1134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2023.09.30.</w:t>
            </w:r>
          </w:p>
        </w:tc>
        <w:tc>
          <w:tcPr>
            <w:tcW w:w="992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2024.06.30</w:t>
            </w:r>
          </w:p>
        </w:tc>
        <w:tc>
          <w:tcPr>
            <w:tcW w:w="85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200.000</w:t>
            </w:r>
          </w:p>
        </w:tc>
        <w:tc>
          <w:tcPr>
            <w:tcW w:w="845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nincs információ</w:t>
            </w: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3937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központi költségvetési támogatás</w:t>
            </w: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jc w:val="center"/>
        </w:trPr>
        <w:tc>
          <w:tcPr>
            <w:tcW w:w="709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0E560E" w:rsidRDefault="000E560E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E560E" w:rsidRDefault="000E560E">
      <w:pPr>
        <w:spacing w:after="0" w:line="240" w:lineRule="auto"/>
        <w:rPr>
          <w:rFonts w:ascii="Times New Roman" w:eastAsia="Times New Roman" w:hAnsi="Times New Roman" w:cs="Times New Roman"/>
        </w:rPr>
        <w:sectPr w:rsidR="000E560E">
          <w:pgSz w:w="16839" w:h="11907" w:orient="landscape"/>
          <w:pgMar w:top="1418" w:right="1418" w:bottom="1418" w:left="1418" w:header="709" w:footer="709" w:gutter="0"/>
          <w:cols w:space="708"/>
        </w:sectPr>
      </w:pPr>
    </w:p>
    <w:p w:rsidR="000E560E" w:rsidRDefault="000E560E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III. Képzési költségek elszámolásának módja és határideje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III./1. A képzéshez kapcsolódó költségek elszámolásának módja: számla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III./2. A képzéshez kapcsolódó költségek elszámolásának ideje: 2024.09.30.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III./3. A képzés elvégzésének igazolására benyújtandó dokumentumok: </w:t>
      </w:r>
    </w:p>
    <w:p w:rsidR="000E560E" w:rsidRDefault="003937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képzést folytató szervezet és a képzésben részt vevő munkavállaló között létrejött felnőttképzési szerződés</w:t>
      </w:r>
    </w:p>
    <w:p w:rsidR="000E560E" w:rsidRDefault="003937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 képzés elvégzését igazoló dokumentum 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3937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III./4. A költségvállalásról vagy költségmegosztásról szóló megállapodás másolata (amennyiben releváns) a</w:t>
      </w:r>
      <w:r>
        <w:rPr>
          <w:rFonts w:ascii="Times New Roman" w:eastAsia="Times New Roman" w:hAnsi="Times New Roman" w:cs="Times New Roman"/>
        </w:rPr>
        <w:t xml:space="preserve"> Beiskolázási terv elválaszthatatlan melléklete.</w:t>
      </w: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2"/>
        <w:tblW w:w="958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64"/>
        <w:gridCol w:w="2666"/>
        <w:gridCol w:w="5158"/>
      </w:tblGrid>
      <w:tr w:rsidR="000E560E">
        <w:trPr>
          <w:trHeight w:val="344"/>
        </w:trPr>
        <w:tc>
          <w:tcPr>
            <w:tcW w:w="1764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Készült:</w:t>
            </w: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bottom w:val="single" w:sz="4" w:space="0" w:color="000000"/>
            </w:tcBorders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trHeight w:val="358"/>
        </w:trPr>
        <w:tc>
          <w:tcPr>
            <w:tcW w:w="1764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0"/>
            </w:tcBorders>
          </w:tcPr>
          <w:p w:rsidR="000E560E" w:rsidRDefault="003937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Beiskolázási terv készítőjének aláírása</w:t>
            </w:r>
          </w:p>
        </w:tc>
      </w:tr>
      <w:tr w:rsidR="000E560E">
        <w:trPr>
          <w:trHeight w:val="344"/>
        </w:trPr>
        <w:tc>
          <w:tcPr>
            <w:tcW w:w="1764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0E560E" w:rsidRDefault="000E56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trHeight w:val="358"/>
        </w:trPr>
        <w:tc>
          <w:tcPr>
            <w:tcW w:w="1764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trHeight w:val="344"/>
        </w:trPr>
        <w:tc>
          <w:tcPr>
            <w:tcW w:w="1764" w:type="dxa"/>
          </w:tcPr>
          <w:p w:rsidR="000E560E" w:rsidRDefault="003937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Jóváhagyva:</w:t>
            </w: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bottom w:val="single" w:sz="4" w:space="0" w:color="000000"/>
            </w:tcBorders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560E">
        <w:trPr>
          <w:trHeight w:val="358"/>
        </w:trPr>
        <w:tc>
          <w:tcPr>
            <w:tcW w:w="1764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0"/>
            </w:tcBorders>
          </w:tcPr>
          <w:p w:rsidR="000E560E" w:rsidRDefault="003937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Intézmény vezetője</w:t>
            </w:r>
          </w:p>
        </w:tc>
      </w:tr>
      <w:tr w:rsidR="000E560E">
        <w:trPr>
          <w:trHeight w:val="344"/>
        </w:trPr>
        <w:tc>
          <w:tcPr>
            <w:tcW w:w="1764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6" w:type="dxa"/>
          </w:tcPr>
          <w:p w:rsidR="000E560E" w:rsidRDefault="000E560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</w:tcPr>
          <w:p w:rsidR="000E560E" w:rsidRDefault="0039372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P.H.</w:t>
            </w:r>
          </w:p>
        </w:tc>
      </w:tr>
    </w:tbl>
    <w:p w:rsidR="000E560E" w:rsidRDefault="000E560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E560E" w:rsidRDefault="000E560E">
      <w:pPr>
        <w:rPr>
          <w:rFonts w:ascii="Times New Roman" w:eastAsia="Times New Roman" w:hAnsi="Times New Roman" w:cs="Times New Roman"/>
        </w:rPr>
      </w:pPr>
    </w:p>
    <w:sectPr w:rsidR="000E560E">
      <w:pgSz w:w="11907" w:h="1683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24" w:rsidRDefault="00393724">
      <w:pPr>
        <w:spacing w:after="0" w:line="240" w:lineRule="auto"/>
      </w:pPr>
      <w:r>
        <w:separator/>
      </w:r>
    </w:p>
  </w:endnote>
  <w:endnote w:type="continuationSeparator" w:id="0">
    <w:p w:rsidR="00393724" w:rsidRDefault="0039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60E" w:rsidRDefault="003937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D7030E">
      <w:rPr>
        <w:color w:val="000000"/>
      </w:rPr>
      <w:fldChar w:fldCharType="separate"/>
    </w:r>
    <w:r w:rsidR="00D7030E">
      <w:rPr>
        <w:noProof/>
        <w:color w:val="000000"/>
      </w:rPr>
      <w:t>1</w:t>
    </w:r>
    <w:r>
      <w:rPr>
        <w:color w:val="000000"/>
      </w:rPr>
      <w:fldChar w:fldCharType="end"/>
    </w:r>
  </w:p>
  <w:p w:rsidR="000E560E" w:rsidRDefault="000E56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24" w:rsidRDefault="00393724">
      <w:pPr>
        <w:spacing w:after="0" w:line="240" w:lineRule="auto"/>
      </w:pPr>
      <w:r>
        <w:separator/>
      </w:r>
    </w:p>
  </w:footnote>
  <w:footnote w:type="continuationSeparator" w:id="0">
    <w:p w:rsidR="00393724" w:rsidRDefault="00393724">
      <w:pPr>
        <w:spacing w:after="0" w:line="240" w:lineRule="auto"/>
      </w:pPr>
      <w:r>
        <w:continuationSeparator/>
      </w:r>
    </w:p>
  </w:footnote>
  <w:footnote w:id="1">
    <w:p w:rsidR="000E560E" w:rsidRDefault="003937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tanfolyam jellegű (KAB) szakmai továbbképzés / nyelvvizsgával záruló nyelvi képzés / OKJ / felsőoktatási alapképzés (BA) / felsőoktatási mesterképzés (MA) / felsőoktatási osztatlan mestertanári képzés (OMA) / felsőfokú szakirányú továbbképzés / nemzetközi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program alapján szervezett szakirányú továbbképzés / doktori képzés</w:t>
      </w:r>
    </w:p>
  </w:footnote>
  <w:footnote w:id="2">
    <w:p w:rsidR="000E560E" w:rsidRDefault="003937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Amennyiben releváns.</w:t>
      </w:r>
    </w:p>
    <w:p w:rsidR="000E560E" w:rsidRDefault="003937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Központi költségvetési támogatás, intézményi támogatás, EU-s pályázati támogatás, kombinált, dolgozói költségviselés részben vagy egészben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8BC"/>
    <w:multiLevelType w:val="multilevel"/>
    <w:tmpl w:val="25F82806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0E"/>
    <w:rsid w:val="000E560E"/>
    <w:rsid w:val="00393724"/>
    <w:rsid w:val="00D7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175BB-EEED-4D52-9AED-E3FFC126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table" w:styleId="Rcsostblzat">
    <w:name w:val="Table Grid"/>
    <w:basedOn w:val="Normltblzat"/>
    <w:uiPriority w:val="39"/>
    <w:rsid w:val="002C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1783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7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76CE2"/>
  </w:style>
  <w:style w:type="paragraph" w:styleId="llb">
    <w:name w:val="footer"/>
    <w:basedOn w:val="Norml"/>
    <w:link w:val="llbChar"/>
    <w:uiPriority w:val="99"/>
    <w:unhideWhenUsed/>
    <w:rsid w:val="0097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76CE2"/>
  </w:style>
  <w:style w:type="character" w:styleId="Jegyzethivatkozs">
    <w:name w:val="annotation reference"/>
    <w:basedOn w:val="Bekezdsalapbettpusa"/>
    <w:uiPriority w:val="99"/>
    <w:semiHidden/>
    <w:unhideWhenUsed/>
    <w:rsid w:val="005141C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41C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41C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141C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141C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41C1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A249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A249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A249D"/>
    <w:rPr>
      <w:vertAlign w:val="superscript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8AtQ7sgFD63Bqa/B1OE2t+o+pUA==">AMUW2mW5RDaWArlPTRo85CyL6G2T5m6HrBGRE+7Fb+wh3JwA7hm8cCQX97YLBkoEBBzWKa8ia0Ym0l9CamZ16kjLsZPI4REPZxldXtyTUeCyKbJSrWMrnCRcysSI/EmEiQhq8O6AUYTE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Barnucz Anita</dc:creator>
  <cp:lastModifiedBy>User</cp:lastModifiedBy>
  <cp:revision>2</cp:revision>
  <dcterms:created xsi:type="dcterms:W3CDTF">2023-02-26T18:57:00Z</dcterms:created>
  <dcterms:modified xsi:type="dcterms:W3CDTF">2023-02-26T18:57:00Z</dcterms:modified>
</cp:coreProperties>
</file>