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40990" w14:textId="625D5A37" w:rsidR="004D47CE" w:rsidRPr="004D47CE" w:rsidRDefault="008C2CA9" w:rsidP="004D47C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9</w:t>
      </w:r>
      <w:r w:rsidR="004D47CE" w:rsidRPr="004D47CE">
        <w:rPr>
          <w:rFonts w:ascii="Times New Roman" w:eastAsia="Times New Roman" w:hAnsi="Times New Roman" w:cs="Times New Roman"/>
          <w:lang w:eastAsia="hu-HU"/>
        </w:rPr>
        <w:t>. napirendi pont</w:t>
      </w:r>
    </w:p>
    <w:p w14:paraId="75EFA091" w14:textId="77777777" w:rsidR="004D47CE" w:rsidRPr="004D47CE" w:rsidRDefault="004D47CE" w:rsidP="004D47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hu-HU"/>
        </w:rPr>
      </w:pPr>
      <w:r w:rsidRPr="004D47CE">
        <w:rPr>
          <w:rFonts w:ascii="Times New Roman" w:eastAsia="Times New Roman" w:hAnsi="Times New Roman" w:cs="Times New Roman"/>
          <w:b/>
          <w:iCs/>
          <w:lang w:eastAsia="hu-HU"/>
        </w:rPr>
        <w:t>Oroszlány Város Polgármesterétől</w:t>
      </w:r>
    </w:p>
    <w:p w14:paraId="04EFD0EB" w14:textId="77777777" w:rsidR="004D47CE" w:rsidRPr="004D47CE" w:rsidRDefault="004D47CE" w:rsidP="004D47CE">
      <w:pPr>
        <w:tabs>
          <w:tab w:val="center" w:pos="2340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7F2E6CC2" w14:textId="77777777" w:rsidR="004D47CE" w:rsidRPr="004D47CE" w:rsidRDefault="004D47CE" w:rsidP="004D47C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30F40D1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3672F5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E50376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C2936B" w14:textId="325AD968" w:rsidR="004D47CE" w:rsidRPr="008C2CA9" w:rsidRDefault="004D47CE" w:rsidP="004D4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14:paraId="319E49A3" w14:textId="77777777" w:rsidR="004D47CE" w:rsidRPr="004D47CE" w:rsidRDefault="004D47CE" w:rsidP="004D47C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14:paraId="207BBCEC" w14:textId="77777777" w:rsidR="004D47CE" w:rsidRPr="004D47CE" w:rsidRDefault="004D47CE" w:rsidP="004D47CE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14:paraId="460B60E2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14:paraId="3D908BF4" w14:textId="77777777" w:rsidR="004D47CE" w:rsidRPr="004D47CE" w:rsidRDefault="004D47CE" w:rsidP="004D47C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  <w:r w:rsidRPr="004D47CE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ELŐTERJESZTÉS</w:t>
      </w:r>
    </w:p>
    <w:p w14:paraId="6D55DEEA" w14:textId="77777777" w:rsidR="004D47CE" w:rsidRPr="004D47CE" w:rsidRDefault="004D47CE" w:rsidP="004D4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4D47CE">
        <w:rPr>
          <w:rFonts w:ascii="Times New Roman" w:eastAsia="Times New Roman" w:hAnsi="Times New Roman" w:cs="Times New Roman"/>
          <w:b/>
          <w:lang w:eastAsia="hu-HU"/>
        </w:rPr>
        <w:t>Oroszlány Város Önkormányzata Képviselő-testületének</w:t>
      </w:r>
    </w:p>
    <w:p w14:paraId="12559798" w14:textId="77777777" w:rsidR="004D47CE" w:rsidRPr="004D47CE" w:rsidRDefault="004D47CE" w:rsidP="004D4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4D47CE">
        <w:rPr>
          <w:rFonts w:ascii="Times New Roman" w:eastAsia="Times New Roman" w:hAnsi="Times New Roman" w:cs="Times New Roman"/>
          <w:b/>
          <w:lang w:eastAsia="hu-HU"/>
        </w:rPr>
        <w:t>2022. december 15-ei ülésére</w:t>
      </w:r>
    </w:p>
    <w:p w14:paraId="78A55AF0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7A9E9648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30F833FB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3CEEE659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3407A6B8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2493B823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520BE1A4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2CDC42FF" w14:textId="77777777" w:rsidR="004D47CE" w:rsidRPr="004D47CE" w:rsidRDefault="004D47CE" w:rsidP="004D47CE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14:paraId="04EA2180" w14:textId="77777777" w:rsidR="004D47CE" w:rsidRDefault="004D47CE" w:rsidP="004D47CE">
      <w:pPr>
        <w:spacing w:after="0" w:line="240" w:lineRule="auto"/>
        <w:ind w:left="1701" w:hanging="1701"/>
        <w:rPr>
          <w:rFonts w:ascii="Times New Roman" w:hAnsi="Times New Roman" w:cs="Times New Roman"/>
        </w:rPr>
      </w:pPr>
      <w:r w:rsidRPr="004D47CE">
        <w:rPr>
          <w:rFonts w:ascii="Times New Roman" w:eastAsia="Times New Roman" w:hAnsi="Times New Roman" w:cs="Times New Roman"/>
          <w:b/>
          <w:u w:val="single"/>
          <w:lang w:eastAsia="hu-HU"/>
        </w:rPr>
        <w:t>Tárgy:</w:t>
      </w:r>
      <w:r w:rsidRPr="004D47CE">
        <w:rPr>
          <w:rFonts w:ascii="Times New Roman" w:eastAsia="Times New Roman" w:hAnsi="Times New Roman" w:cs="Times New Roman"/>
          <w:b/>
          <w:lang w:eastAsia="hu-HU"/>
        </w:rPr>
        <w:tab/>
      </w:r>
      <w:r w:rsidRPr="00D26CE1">
        <w:rPr>
          <w:rFonts w:ascii="Times New Roman" w:hAnsi="Times New Roman" w:cs="Times New Roman"/>
        </w:rPr>
        <w:t>Döntés a 2023. évi központi orvosi ügyeleti szolgáltatásról</w:t>
      </w:r>
    </w:p>
    <w:p w14:paraId="1902F220" w14:textId="6522D8F5" w:rsidR="004D47CE" w:rsidRPr="004D47CE" w:rsidRDefault="004D47CE" w:rsidP="004D47CE">
      <w:pPr>
        <w:tabs>
          <w:tab w:val="left" w:pos="2127"/>
        </w:tabs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lang w:eastAsia="hu-HU"/>
        </w:rPr>
      </w:pPr>
      <w:r w:rsidRPr="004D47CE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210F8606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6B956A32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E17EE15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7158773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6FFA2F3A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6BF2A5D9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6D177AF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CE9462C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C35D867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18BBE021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7A921D5D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27D6EA6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10AA581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007C1F7B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4D06E74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B2A1788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8D59502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14C252BC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7DECA413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7A5F6C6D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9CF97CC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6BFF2CDF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376956F5" w14:textId="77777777" w:rsidR="004D47CE" w:rsidRPr="004D47CE" w:rsidRDefault="004D47CE" w:rsidP="004D47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F39B6DD" w14:textId="77777777" w:rsidR="004D47CE" w:rsidRPr="004D47CE" w:rsidRDefault="004D47CE" w:rsidP="004D47C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4292F86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7B110F74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5EB1DEF6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68C370E9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  <w:r w:rsidRPr="004D47CE">
        <w:rPr>
          <w:rFonts w:ascii="Times New Roman" w:eastAsia="Times New Roman" w:hAnsi="Times New Roman" w:cs="Times New Roman"/>
          <w:b/>
          <w:u w:val="single"/>
          <w:lang w:eastAsia="hu-HU"/>
        </w:rPr>
        <w:t>Előterjesztő</w:t>
      </w:r>
      <w:r w:rsidRPr="004D47CE">
        <w:rPr>
          <w:rFonts w:ascii="Times New Roman" w:eastAsia="Times New Roman" w:hAnsi="Times New Roman" w:cs="Times New Roman"/>
          <w:lang w:eastAsia="hu-HU"/>
        </w:rPr>
        <w:t>:</w:t>
      </w:r>
      <w:r w:rsidRPr="004D47CE">
        <w:rPr>
          <w:rFonts w:ascii="Times New Roman" w:eastAsia="Times New Roman" w:hAnsi="Times New Roman" w:cs="Times New Roman"/>
          <w:lang w:eastAsia="hu-HU"/>
        </w:rPr>
        <w:tab/>
        <w:t>Lazók Zoltán polgármester</w:t>
      </w:r>
    </w:p>
    <w:p w14:paraId="2CCF89EA" w14:textId="77777777" w:rsidR="004D47CE" w:rsidRPr="004D47CE" w:rsidRDefault="004D47CE" w:rsidP="004D47C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lang w:eastAsia="hu-HU"/>
        </w:rPr>
      </w:pPr>
    </w:p>
    <w:p w14:paraId="42157157" w14:textId="54D883CD" w:rsidR="00D26CE1" w:rsidRDefault="004D47CE" w:rsidP="004D47CE">
      <w:pPr>
        <w:spacing w:after="0" w:line="240" w:lineRule="auto"/>
        <w:rPr>
          <w:rFonts w:ascii="Times New Roman" w:hAnsi="Times New Roman" w:cs="Times New Roman"/>
        </w:rPr>
      </w:pPr>
      <w:r w:rsidRPr="004D47CE">
        <w:rPr>
          <w:rFonts w:ascii="Times New Roman" w:eastAsia="Times New Roman" w:hAnsi="Times New Roman" w:cs="Times New Roman"/>
          <w:b/>
          <w:u w:val="single"/>
          <w:lang w:eastAsia="hu-HU"/>
        </w:rPr>
        <w:t>Előkészítő:</w:t>
      </w:r>
      <w:r w:rsidRPr="004D47CE">
        <w:rPr>
          <w:rFonts w:ascii="Times New Roman" w:eastAsia="Times New Roman" w:hAnsi="Times New Roman" w:cs="Times New Roman"/>
          <w:lang w:eastAsia="hu-HU"/>
        </w:rPr>
        <w:tab/>
        <w:t xml:space="preserve">Dr. </w:t>
      </w:r>
      <w:r>
        <w:rPr>
          <w:rFonts w:ascii="Times New Roman" w:eastAsia="Times New Roman" w:hAnsi="Times New Roman" w:cs="Times New Roman"/>
          <w:lang w:eastAsia="hu-HU"/>
        </w:rPr>
        <w:t>Molnár Miléna al</w:t>
      </w:r>
      <w:r w:rsidRPr="004D47CE">
        <w:rPr>
          <w:rFonts w:ascii="Times New Roman" w:eastAsia="Times New Roman" w:hAnsi="Times New Roman" w:cs="Times New Roman"/>
          <w:lang w:eastAsia="hu-HU"/>
        </w:rPr>
        <w:t>jegyző</w:t>
      </w:r>
    </w:p>
    <w:p w14:paraId="2F70D939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C31DC">
        <w:rPr>
          <w:rFonts w:ascii="Times New Roman" w:hAnsi="Times New Roman" w:cs="Times New Roman"/>
          <w:b/>
          <w:bCs/>
        </w:rPr>
        <w:lastRenderedPageBreak/>
        <w:t>Tisztelt Képviselő-testület!</w:t>
      </w:r>
    </w:p>
    <w:p w14:paraId="174A2C36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36C14E8B" w14:textId="788FC159" w:rsidR="00D26CE1" w:rsidRPr="00D26CE1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Oroszlány Város Önkormányzata „</w:t>
      </w:r>
      <w:r w:rsidRPr="00D26CE1">
        <w:rPr>
          <w:rFonts w:ascii="Times New Roman" w:hAnsi="Times New Roman" w:cs="Times New Roman"/>
          <w:b/>
          <w:bCs/>
        </w:rPr>
        <w:t>Rendelési időn kívül végzett központi orvosi (felnőtt- és gyermekorvosi) ügyeleti szolgáltatás Oroszlány, Bokod, Kecskéd, Szákszend, Dad, Kömlőd települések közigazgatási területén</w:t>
      </w:r>
      <w:r w:rsidRPr="00D26CE1">
        <w:rPr>
          <w:rFonts w:ascii="Times New Roman" w:hAnsi="Times New Roman" w:cs="Times New Roman"/>
        </w:rPr>
        <w:t>” tárgyban közbeszerzési törvény hatálya alá nem tartozó beszerzési eljárást indít</w:t>
      </w:r>
      <w:r>
        <w:rPr>
          <w:rFonts w:ascii="Times New Roman" w:hAnsi="Times New Roman" w:cs="Times New Roman"/>
        </w:rPr>
        <w:t xml:space="preserve">ott </w:t>
      </w:r>
      <w:r w:rsidRPr="00D26CE1">
        <w:rPr>
          <w:rFonts w:ascii="Times New Roman" w:hAnsi="Times New Roman" w:cs="Times New Roman"/>
        </w:rPr>
        <w:t>az alábbi feltételekkel:</w:t>
      </w:r>
    </w:p>
    <w:p w14:paraId="30EEF8CC" w14:textId="22D679AB" w:rsidR="00D26CE1" w:rsidRPr="00D26CE1" w:rsidRDefault="00D26CE1" w:rsidP="00D26CE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a szolgáltatási szerződés időtartama: 2023. január 1.és 2023. december 31. közötti időszak</w:t>
      </w:r>
    </w:p>
    <w:p w14:paraId="5ACB7CD4" w14:textId="49BA39F7" w:rsidR="00D26CE1" w:rsidRPr="00D26CE1" w:rsidRDefault="00D26CE1" w:rsidP="00D26CE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az eljárás fajtája: tárgyalásos eljárás</w:t>
      </w:r>
    </w:p>
    <w:p w14:paraId="4B80BF3C" w14:textId="66E5DBFA" w:rsidR="00D26CE1" w:rsidRPr="00D26CE1" w:rsidRDefault="00D26CE1" w:rsidP="00D26CE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Az ellátási időszakok a következők:</w:t>
      </w:r>
    </w:p>
    <w:p w14:paraId="2535420E" w14:textId="37925B04" w:rsidR="00D26CE1" w:rsidRPr="00D26CE1" w:rsidRDefault="00D26CE1" w:rsidP="00D26CE1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munkanapokon 16 órától reggel 8 óráig</w:t>
      </w:r>
    </w:p>
    <w:p w14:paraId="0733E416" w14:textId="77777777" w:rsidR="00D26CE1" w:rsidRPr="00D26CE1" w:rsidRDefault="00D26CE1" w:rsidP="00D26CE1">
      <w:pPr>
        <w:spacing w:after="0" w:line="240" w:lineRule="auto"/>
        <w:ind w:left="1788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és</w:t>
      </w:r>
    </w:p>
    <w:p w14:paraId="6CC1E107" w14:textId="019A87A3" w:rsidR="00D26CE1" w:rsidRPr="00D26CE1" w:rsidRDefault="00D26CE1" w:rsidP="00D26CE1">
      <w:pPr>
        <w:pStyle w:val="Listaszerbekezds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hétvége, ünnepnap, munkaszüneti nap: megelőző munkanap 16 órától az azt követő munkanap 8 óráig</w:t>
      </w:r>
    </w:p>
    <w:p w14:paraId="64E2BCDB" w14:textId="77777777" w:rsidR="00D26CE1" w:rsidRPr="00D26CE1" w:rsidRDefault="00D26CE1" w:rsidP="00D26CE1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D26CE1">
        <w:rPr>
          <w:rFonts w:ascii="Times New Roman" w:hAnsi="Times New Roman" w:cs="Times New Roman"/>
        </w:rPr>
        <w:t>A központi ügyeleti rendszerben jelenleg részt vevő önkormányzatok megkeresésünkre nyilatkoztak, hogy a 2023. január 1.és 2023. december 31. közötti időszakra vonatkozó központi ügyeleti szolgáltatás tárgyú eljárásban részt kívánnak venni.</w:t>
      </w:r>
    </w:p>
    <w:p w14:paraId="721E2FE9" w14:textId="77777777" w:rsidR="00D26CE1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2B93E0" w14:textId="02D53A1D" w:rsidR="00D26CE1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ajánlattételi felhívással közvetlenül megkerestük a jelenlegi szolgáltatót, az </w:t>
      </w:r>
      <w:proofErr w:type="spellStart"/>
      <w:r w:rsidRPr="00D26CE1">
        <w:rPr>
          <w:rFonts w:ascii="Times New Roman" w:hAnsi="Times New Roman" w:cs="Times New Roman"/>
        </w:rPr>
        <w:t>Inter-Ambulance</w:t>
      </w:r>
      <w:proofErr w:type="spellEnd"/>
      <w:r w:rsidRPr="00D26CE1">
        <w:rPr>
          <w:rFonts w:ascii="Times New Roman" w:hAnsi="Times New Roman" w:cs="Times New Roman"/>
        </w:rPr>
        <w:t xml:space="preserve"> Egészségügyi és Szolgáltató Zártkörűen Működő Részvénytársaság</w:t>
      </w:r>
      <w:r>
        <w:rPr>
          <w:rFonts w:ascii="Times New Roman" w:hAnsi="Times New Roman" w:cs="Times New Roman"/>
        </w:rPr>
        <w:t xml:space="preserve">ot </w:t>
      </w:r>
      <w:r w:rsidRPr="00D26CE1">
        <w:rPr>
          <w:rFonts w:ascii="Times New Roman" w:hAnsi="Times New Roman" w:cs="Times New Roman"/>
        </w:rPr>
        <w:t>(székhely</w:t>
      </w:r>
      <w:r>
        <w:rPr>
          <w:rFonts w:ascii="Times New Roman" w:hAnsi="Times New Roman" w:cs="Times New Roman"/>
        </w:rPr>
        <w:t>e</w:t>
      </w:r>
      <w:r w:rsidRPr="00D26CE1">
        <w:rPr>
          <w:rFonts w:ascii="Times New Roman" w:hAnsi="Times New Roman" w:cs="Times New Roman"/>
        </w:rPr>
        <w:t>: 1145 Budapest, Thököly út 165. 1. em. 5.</w:t>
      </w:r>
      <w:r>
        <w:rPr>
          <w:rFonts w:ascii="Times New Roman" w:hAnsi="Times New Roman" w:cs="Times New Roman"/>
        </w:rPr>
        <w:t>) és egyeztetést folytatunk az állami mentőszolgálattal is az ügyeleti szolgáltatás általuk történő esetleges ellátásáról.</w:t>
      </w:r>
    </w:p>
    <w:p w14:paraId="49231DA3" w14:textId="6334CB69" w:rsidR="00D26CE1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6C59C7" w14:textId="19BAB699" w:rsidR="00D26CE1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ügyeleti rendszer átszervezésére (a feladatellátási kötelezettség önkormányzatoktól az állami mentőszolgálathoz történő telepítésére) vonatkozó </w:t>
      </w:r>
      <w:r w:rsidR="00E17A67">
        <w:rPr>
          <w:rFonts w:ascii="Times New Roman" w:hAnsi="Times New Roman" w:cs="Times New Roman"/>
        </w:rPr>
        <w:t xml:space="preserve">javaslat ismerté vált, azonban erre vonatkozóan jogszabály </w:t>
      </w:r>
      <w:proofErr w:type="spellStart"/>
      <w:r w:rsidR="00E17A67">
        <w:rPr>
          <w:rFonts w:ascii="Times New Roman" w:hAnsi="Times New Roman" w:cs="Times New Roman"/>
        </w:rPr>
        <w:t>ezidáig</w:t>
      </w:r>
      <w:proofErr w:type="spellEnd"/>
      <w:r w:rsidR="00E17A67">
        <w:rPr>
          <w:rFonts w:ascii="Times New Roman" w:hAnsi="Times New Roman" w:cs="Times New Roman"/>
        </w:rPr>
        <w:t xml:space="preserve"> nem került kihirdetésre.</w:t>
      </w:r>
      <w:r w:rsidR="006621F5">
        <w:rPr>
          <w:rFonts w:ascii="Times New Roman" w:hAnsi="Times New Roman" w:cs="Times New Roman"/>
        </w:rPr>
        <w:t xml:space="preserve"> A mentőszolgálat a feladatellátásra egyelőre nem tesz ajánlatot. </w:t>
      </w:r>
    </w:p>
    <w:p w14:paraId="7A21E334" w14:textId="01164B3D" w:rsidR="00E17A67" w:rsidRDefault="00E17A67" w:rsidP="00D26C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E56461" w14:textId="14E2904A" w:rsidR="00E17A67" w:rsidRDefault="00E17A67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Tájékoztatom a Tisztelt Képviselő-testületet, hogy felhívásunkra a jelenlegi szolgáltató határidőre benyújtotta </w:t>
      </w:r>
      <w:r w:rsidRPr="00E17A67">
        <w:rPr>
          <w:rFonts w:ascii="Times New Roman" w:hAnsi="Times New Roman" w:cs="Times New Roman"/>
          <w:b/>
          <w:bCs/>
        </w:rPr>
        <w:t>ajánlatát,</w:t>
      </w:r>
      <w:r>
        <w:rPr>
          <w:rFonts w:ascii="Times New Roman" w:hAnsi="Times New Roman" w:cs="Times New Roman"/>
        </w:rPr>
        <w:t xml:space="preserve"> melyet az előterjesztés </w:t>
      </w:r>
      <w:r w:rsidRPr="00E17A67">
        <w:rPr>
          <w:rFonts w:ascii="Times New Roman" w:hAnsi="Times New Roman" w:cs="Times New Roman"/>
          <w:b/>
          <w:bCs/>
        </w:rPr>
        <w:t>1. melléklete</w:t>
      </w:r>
      <w:r>
        <w:rPr>
          <w:rFonts w:ascii="Times New Roman" w:hAnsi="Times New Roman" w:cs="Times New Roman"/>
        </w:rPr>
        <w:t xml:space="preserve"> tartalmaz. </w:t>
      </w:r>
    </w:p>
    <w:p w14:paraId="37741C2D" w14:textId="20D5EBB5" w:rsidR="00E17A67" w:rsidRDefault="006621F5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1F5">
        <w:rPr>
          <w:rFonts w:ascii="Times New Roman" w:hAnsi="Times New Roman" w:cs="Times New Roman"/>
        </w:rPr>
        <w:t xml:space="preserve">Az árajánlat a jelenleg hatályos, 2022. december 31-ig </w:t>
      </w:r>
      <w:r>
        <w:rPr>
          <w:rFonts w:ascii="Times New Roman" w:hAnsi="Times New Roman" w:cs="Times New Roman"/>
        </w:rPr>
        <w:t>alkalmazandó szolgáltatási díjhoz</w:t>
      </w:r>
      <w:r w:rsidRPr="006621F5">
        <w:rPr>
          <w:rFonts w:ascii="Times New Roman" w:hAnsi="Times New Roman" w:cs="Times New Roman"/>
        </w:rPr>
        <w:t xml:space="preserve"> képest lényegesen, 79 %-kal magasabb. </w:t>
      </w:r>
      <w:r>
        <w:rPr>
          <w:rFonts w:ascii="Times New Roman" w:hAnsi="Times New Roman" w:cs="Times New Roman"/>
        </w:rPr>
        <w:t xml:space="preserve">Ezért a </w:t>
      </w:r>
      <w:r w:rsidRPr="006621F5">
        <w:rPr>
          <w:rFonts w:ascii="Times New Roman" w:hAnsi="Times New Roman" w:cs="Times New Roman"/>
          <w:b/>
          <w:bCs/>
        </w:rPr>
        <w:t>2. melléklet</w:t>
      </w:r>
      <w:r>
        <w:rPr>
          <w:rFonts w:ascii="Times New Roman" w:hAnsi="Times New Roman" w:cs="Times New Roman"/>
        </w:rPr>
        <w:t xml:space="preserve"> szerinti </w:t>
      </w:r>
      <w:r w:rsidRPr="006621F5">
        <w:rPr>
          <w:rFonts w:ascii="Times New Roman" w:hAnsi="Times New Roman" w:cs="Times New Roman"/>
          <w:b/>
          <w:bCs/>
        </w:rPr>
        <w:t>tájékoztatás-kéréssel</w:t>
      </w:r>
      <w:r>
        <w:rPr>
          <w:rFonts w:ascii="Times New Roman" w:hAnsi="Times New Roman" w:cs="Times New Roman"/>
        </w:rPr>
        <w:t xml:space="preserve"> fordultunk az ajánlattevőhöz.</w:t>
      </w:r>
    </w:p>
    <w:p w14:paraId="49C03BAC" w14:textId="6EBE02CF" w:rsidR="006621F5" w:rsidRDefault="006621F5" w:rsidP="00D26C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7EAA6D" w14:textId="6BB2C995" w:rsidR="006621F5" w:rsidRDefault="006621F5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előterjesztés </w:t>
      </w:r>
      <w:r w:rsidRPr="006621F5">
        <w:rPr>
          <w:rFonts w:ascii="Times New Roman" w:hAnsi="Times New Roman" w:cs="Times New Roman"/>
          <w:b/>
          <w:bCs/>
        </w:rPr>
        <w:t>3. melléklete</w:t>
      </w:r>
      <w:r>
        <w:rPr>
          <w:rFonts w:ascii="Times New Roman" w:hAnsi="Times New Roman" w:cs="Times New Roman"/>
        </w:rPr>
        <w:t xml:space="preserve"> tartalmazza a szolgáltató </w:t>
      </w:r>
      <w:r w:rsidRPr="006621F5">
        <w:rPr>
          <w:rFonts w:ascii="Times New Roman" w:hAnsi="Times New Roman" w:cs="Times New Roman"/>
          <w:b/>
          <w:bCs/>
        </w:rPr>
        <w:t>válaszát</w:t>
      </w:r>
      <w:r>
        <w:rPr>
          <w:rFonts w:ascii="Times New Roman" w:hAnsi="Times New Roman" w:cs="Times New Roman"/>
        </w:rPr>
        <w:t xml:space="preserve"> a feltett kérdéseinkre. </w:t>
      </w:r>
    </w:p>
    <w:p w14:paraId="59ABF429" w14:textId="77777777" w:rsidR="00E17A67" w:rsidRPr="00CC31DC" w:rsidRDefault="00E17A67" w:rsidP="00D26CE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8848B5" w14:textId="77777777" w:rsidR="00D26CE1" w:rsidRPr="00AC6CA0" w:rsidRDefault="00D26CE1" w:rsidP="00D26C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C6CA0">
        <w:rPr>
          <w:rFonts w:ascii="Times New Roman" w:hAnsi="Times New Roman" w:cs="Times New Roman"/>
          <w:b/>
          <w:bCs/>
        </w:rPr>
        <w:t>Tisztelt Képviselő-testület!</w:t>
      </w:r>
    </w:p>
    <w:p w14:paraId="7A5A1394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6C5ECBBC" w14:textId="2EF8D9A1" w:rsidR="00D26CE1" w:rsidRPr="00CC31DC" w:rsidRDefault="00DE6CB1" w:rsidP="0067395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előterjesztéshez tartozó határozati javaslatot a </w:t>
      </w:r>
      <w:r w:rsidR="00673956">
        <w:rPr>
          <w:rFonts w:ascii="Times New Roman" w:hAnsi="Times New Roman" w:cs="Times New Roman"/>
        </w:rPr>
        <w:t xml:space="preserve">szolgáltatóval történő személyes egyeztetést és </w:t>
      </w:r>
      <w:r>
        <w:rPr>
          <w:rFonts w:ascii="Times New Roman" w:hAnsi="Times New Roman" w:cs="Times New Roman"/>
        </w:rPr>
        <w:t>bizottsági véleményezést követően, pótlólag küldöm me</w:t>
      </w:r>
      <w:r w:rsidR="00673956">
        <w:rPr>
          <w:rFonts w:ascii="Times New Roman" w:hAnsi="Times New Roman" w:cs="Times New Roman"/>
        </w:rPr>
        <w:t>g.</w:t>
      </w:r>
    </w:p>
    <w:p w14:paraId="0BBAED9A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1D39DBA1" w14:textId="0AEA90C7" w:rsidR="00D26CE1" w:rsidRPr="008C2CA9" w:rsidRDefault="00D26CE1" w:rsidP="00D26CE1">
      <w:pPr>
        <w:spacing w:after="0" w:line="240" w:lineRule="auto"/>
        <w:rPr>
          <w:rFonts w:ascii="Times New Roman" w:hAnsi="Times New Roman" w:cs="Times New Roman"/>
          <w:b/>
          <w:bCs/>
          <w:color w:val="00B050"/>
        </w:rPr>
      </w:pPr>
      <w:r w:rsidRPr="008C2CA9">
        <w:rPr>
          <w:rFonts w:ascii="Times New Roman" w:hAnsi="Times New Roman" w:cs="Times New Roman"/>
          <w:b/>
          <w:bCs/>
          <w:color w:val="00B050"/>
        </w:rPr>
        <w:t xml:space="preserve">Oroszlány, 2022. </w:t>
      </w:r>
      <w:r w:rsidR="006621F5" w:rsidRPr="008C2CA9">
        <w:rPr>
          <w:rFonts w:ascii="Times New Roman" w:hAnsi="Times New Roman" w:cs="Times New Roman"/>
          <w:b/>
          <w:bCs/>
          <w:color w:val="00B050"/>
        </w:rPr>
        <w:t xml:space="preserve">december </w:t>
      </w:r>
      <w:r w:rsidR="008C2CA9" w:rsidRPr="008C2CA9">
        <w:rPr>
          <w:rFonts w:ascii="Times New Roman" w:hAnsi="Times New Roman" w:cs="Times New Roman"/>
          <w:b/>
          <w:bCs/>
          <w:color w:val="00B050"/>
        </w:rPr>
        <w:t>9</w:t>
      </w:r>
      <w:r w:rsidR="006621F5" w:rsidRPr="008C2CA9">
        <w:rPr>
          <w:rFonts w:ascii="Times New Roman" w:hAnsi="Times New Roman" w:cs="Times New Roman"/>
          <w:b/>
          <w:bCs/>
          <w:color w:val="00B050"/>
        </w:rPr>
        <w:t>.</w:t>
      </w:r>
    </w:p>
    <w:p w14:paraId="4FAB692F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7DEF04AA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5592F0BB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26CE1" w14:paraId="5A05BAA6" w14:textId="77777777" w:rsidTr="006A77D6">
        <w:tc>
          <w:tcPr>
            <w:tcW w:w="4531" w:type="dxa"/>
          </w:tcPr>
          <w:p w14:paraId="012A2342" w14:textId="77777777" w:rsidR="00D26CE1" w:rsidRDefault="00D26CE1" w:rsidP="006A7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48974EFA" w14:textId="77777777" w:rsidR="00D26CE1" w:rsidRPr="00CC31DC" w:rsidRDefault="00D26CE1" w:rsidP="006A77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31DC">
              <w:rPr>
                <w:rFonts w:ascii="Times New Roman" w:hAnsi="Times New Roman" w:cs="Times New Roman"/>
                <w:b/>
                <w:bCs/>
              </w:rPr>
              <w:t>Lazók Zoltán</w:t>
            </w:r>
          </w:p>
          <w:p w14:paraId="6FBDA8E8" w14:textId="77777777" w:rsidR="00D26CE1" w:rsidRDefault="00D26CE1" w:rsidP="006A77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CE1" w14:paraId="5792F3A7" w14:textId="77777777" w:rsidTr="006A77D6">
        <w:tc>
          <w:tcPr>
            <w:tcW w:w="4531" w:type="dxa"/>
          </w:tcPr>
          <w:p w14:paraId="28D66193" w14:textId="77777777" w:rsidR="00D26CE1" w:rsidRDefault="00D26CE1" w:rsidP="006A7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436A1420" w14:textId="77777777" w:rsidR="00D26CE1" w:rsidRDefault="00D26CE1" w:rsidP="006A77D6">
            <w:pPr>
              <w:rPr>
                <w:rFonts w:ascii="Times New Roman" w:hAnsi="Times New Roman" w:cs="Times New Roman"/>
              </w:rPr>
            </w:pPr>
          </w:p>
        </w:tc>
      </w:tr>
    </w:tbl>
    <w:p w14:paraId="3B9A3A51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26BBF771" w14:textId="49F1C55D" w:rsidR="004D47CE" w:rsidRDefault="004D47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B2D5EF8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14105E81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53063408" w14:textId="77777777" w:rsidR="00D26CE1" w:rsidRPr="004E36E3" w:rsidRDefault="00D26CE1" w:rsidP="00D26CE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36E3">
        <w:rPr>
          <w:rFonts w:ascii="Times New Roman" w:hAnsi="Times New Roman" w:cs="Times New Roman"/>
          <w:b/>
          <w:bCs/>
        </w:rPr>
        <w:t>Oroszlány Város Önkormányzata képviselő-testületének</w:t>
      </w:r>
    </w:p>
    <w:p w14:paraId="30070773" w14:textId="74455698" w:rsidR="00D26CE1" w:rsidRPr="004E36E3" w:rsidRDefault="00D26CE1" w:rsidP="00D26CE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36E3">
        <w:rPr>
          <w:rFonts w:ascii="Times New Roman" w:hAnsi="Times New Roman" w:cs="Times New Roman"/>
          <w:b/>
          <w:bCs/>
        </w:rPr>
        <w:t xml:space="preserve">…/2022.  </w:t>
      </w:r>
      <w:proofErr w:type="gramStart"/>
      <w:r w:rsidRPr="004E36E3">
        <w:rPr>
          <w:rFonts w:ascii="Times New Roman" w:hAnsi="Times New Roman" w:cs="Times New Roman"/>
          <w:b/>
          <w:bCs/>
        </w:rPr>
        <w:t>(</w:t>
      </w:r>
      <w:r w:rsidR="004D47CE">
        <w:rPr>
          <w:rFonts w:ascii="Times New Roman" w:hAnsi="Times New Roman" w:cs="Times New Roman"/>
          <w:b/>
          <w:bCs/>
        </w:rPr>
        <w:t>…</w:t>
      </w:r>
      <w:r w:rsidRPr="004E36E3">
        <w:rPr>
          <w:rFonts w:ascii="Times New Roman" w:hAnsi="Times New Roman" w:cs="Times New Roman"/>
          <w:b/>
          <w:bCs/>
        </w:rPr>
        <w:t>.</w:t>
      </w:r>
      <w:proofErr w:type="gramEnd"/>
      <w:r w:rsidRPr="004E36E3">
        <w:rPr>
          <w:rFonts w:ascii="Times New Roman" w:hAnsi="Times New Roman" w:cs="Times New Roman"/>
          <w:b/>
          <w:bCs/>
        </w:rPr>
        <w:t>) határozata</w:t>
      </w:r>
    </w:p>
    <w:p w14:paraId="18B599E0" w14:textId="718C8A56" w:rsidR="00D26CE1" w:rsidRPr="004E36E3" w:rsidRDefault="006621F5" w:rsidP="00D26CE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21F5">
        <w:rPr>
          <w:rFonts w:ascii="Times New Roman" w:hAnsi="Times New Roman" w:cs="Times New Roman"/>
          <w:b/>
          <w:bCs/>
        </w:rPr>
        <w:t>a 2023. évi központi orvosi ügyeleti szolgáltatásról</w:t>
      </w:r>
    </w:p>
    <w:p w14:paraId="09DCEAB7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7B2514C4" w14:textId="2317EDBF" w:rsidR="00D26CE1" w:rsidRPr="00CC31DC" w:rsidRDefault="00D26CE1" w:rsidP="00D26C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31DC">
        <w:rPr>
          <w:rFonts w:ascii="Times New Roman" w:hAnsi="Times New Roman" w:cs="Times New Roman"/>
        </w:rPr>
        <w:t xml:space="preserve">Oroszlány Város Önkormányzatának képviselő-testülete: </w:t>
      </w:r>
    </w:p>
    <w:p w14:paraId="2D53DC99" w14:textId="3CB76691" w:rsidR="00D26CE1" w:rsidRDefault="00D26CE1" w:rsidP="00DE6C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E6AD9A" w14:textId="38CCA0B1" w:rsidR="00DE6CB1" w:rsidRPr="00DE6CB1" w:rsidRDefault="00DE6CB1" w:rsidP="00DE6C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egyeztetés alatt</w:t>
      </w:r>
    </w:p>
    <w:p w14:paraId="05429EBF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67D0AB99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4B53FED9" w14:textId="285DB518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  <w:r w:rsidRPr="004D47CE">
        <w:rPr>
          <w:rFonts w:ascii="Times New Roman" w:hAnsi="Times New Roman" w:cs="Times New Roman"/>
          <w:b/>
        </w:rPr>
        <w:t>Határidő:</w:t>
      </w:r>
      <w:r w:rsidRPr="00CC31DC">
        <w:rPr>
          <w:rFonts w:ascii="Times New Roman" w:hAnsi="Times New Roman" w:cs="Times New Roman"/>
        </w:rPr>
        <w:t xml:space="preserve"> </w:t>
      </w:r>
      <w:r w:rsidRPr="00CC31DC">
        <w:rPr>
          <w:rFonts w:ascii="Times New Roman" w:hAnsi="Times New Roman" w:cs="Times New Roman"/>
        </w:rPr>
        <w:tab/>
        <w:t xml:space="preserve">a határozat kihirdetésére: </w:t>
      </w:r>
      <w:r w:rsidRPr="00CC31DC">
        <w:rPr>
          <w:rFonts w:ascii="Times New Roman" w:hAnsi="Times New Roman" w:cs="Times New Roman"/>
        </w:rPr>
        <w:tab/>
        <w:t xml:space="preserve">2022. </w:t>
      </w:r>
      <w:r w:rsidR="004D47CE">
        <w:rPr>
          <w:rFonts w:ascii="Times New Roman" w:hAnsi="Times New Roman" w:cs="Times New Roman"/>
        </w:rPr>
        <w:t>december 20.</w:t>
      </w:r>
    </w:p>
    <w:p w14:paraId="7064A4BE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  <w:r w:rsidRPr="004D47CE">
        <w:rPr>
          <w:rFonts w:ascii="Times New Roman" w:hAnsi="Times New Roman" w:cs="Times New Roman"/>
          <w:b/>
        </w:rPr>
        <w:t>Felelős:</w:t>
      </w:r>
      <w:r w:rsidRPr="00CC31DC">
        <w:rPr>
          <w:rFonts w:ascii="Times New Roman" w:hAnsi="Times New Roman" w:cs="Times New Roman"/>
        </w:rPr>
        <w:tab/>
        <w:t>a határozat kihirdetéséért:</w:t>
      </w:r>
      <w:r w:rsidRPr="00CC31DC">
        <w:rPr>
          <w:rFonts w:ascii="Times New Roman" w:hAnsi="Times New Roman" w:cs="Times New Roman"/>
        </w:rPr>
        <w:tab/>
        <w:t>Dr. File Beáta jegyző</w:t>
      </w:r>
    </w:p>
    <w:p w14:paraId="60110C06" w14:textId="77777777" w:rsidR="00D26CE1" w:rsidRPr="00CC31DC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74D52171" w14:textId="77777777" w:rsid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p w14:paraId="243DEDAC" w14:textId="77777777" w:rsidR="00D26CE1" w:rsidRPr="00D26CE1" w:rsidRDefault="00D26CE1" w:rsidP="00D26CE1">
      <w:pPr>
        <w:spacing w:after="0" w:line="240" w:lineRule="auto"/>
        <w:rPr>
          <w:rFonts w:ascii="Times New Roman" w:hAnsi="Times New Roman" w:cs="Times New Roman"/>
        </w:rPr>
      </w:pPr>
    </w:p>
    <w:sectPr w:rsidR="00D26CE1" w:rsidRPr="00D26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00C2"/>
    <w:multiLevelType w:val="hybridMultilevel"/>
    <w:tmpl w:val="688AD566"/>
    <w:lvl w:ilvl="0" w:tplc="8174E4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FB7D04"/>
    <w:multiLevelType w:val="hybridMultilevel"/>
    <w:tmpl w:val="9BCC85F0"/>
    <w:lvl w:ilvl="0" w:tplc="040E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178155EA"/>
    <w:multiLevelType w:val="hybridMultilevel"/>
    <w:tmpl w:val="97E25CA0"/>
    <w:lvl w:ilvl="0" w:tplc="0CF8D2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C7236"/>
    <w:multiLevelType w:val="multilevel"/>
    <w:tmpl w:val="902A3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7286C"/>
    <w:multiLevelType w:val="hybridMultilevel"/>
    <w:tmpl w:val="CD106AD6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3056A12E">
      <w:start w:val="3"/>
      <w:numFmt w:val="bullet"/>
      <w:lvlText w:val="•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B4071B6"/>
    <w:multiLevelType w:val="hybridMultilevel"/>
    <w:tmpl w:val="F5AEAA82"/>
    <w:lvl w:ilvl="0" w:tplc="040E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B2845"/>
    <w:multiLevelType w:val="hybridMultilevel"/>
    <w:tmpl w:val="78BE95EE"/>
    <w:lvl w:ilvl="0" w:tplc="9B2C6F0C">
      <w:numFmt w:val="bullet"/>
      <w:lvlText w:val="•"/>
      <w:lvlJc w:val="left"/>
      <w:pPr>
        <w:ind w:left="1068" w:hanging="708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4560A"/>
    <w:multiLevelType w:val="hybridMultilevel"/>
    <w:tmpl w:val="D4CC1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274590">
    <w:abstractNumId w:val="3"/>
  </w:num>
  <w:num w:numId="2" w16cid:durableId="2106919198">
    <w:abstractNumId w:val="5"/>
  </w:num>
  <w:num w:numId="3" w16cid:durableId="1082222390">
    <w:abstractNumId w:val="6"/>
  </w:num>
  <w:num w:numId="4" w16cid:durableId="490946428">
    <w:abstractNumId w:val="7"/>
  </w:num>
  <w:num w:numId="5" w16cid:durableId="274757838">
    <w:abstractNumId w:val="2"/>
  </w:num>
  <w:num w:numId="6" w16cid:durableId="1917470553">
    <w:abstractNumId w:val="4"/>
  </w:num>
  <w:num w:numId="7" w16cid:durableId="1091193935">
    <w:abstractNumId w:val="0"/>
  </w:num>
  <w:num w:numId="8" w16cid:durableId="673847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CE1"/>
    <w:rsid w:val="004D47CE"/>
    <w:rsid w:val="006621F5"/>
    <w:rsid w:val="00673956"/>
    <w:rsid w:val="008C2CA9"/>
    <w:rsid w:val="00D26CE1"/>
    <w:rsid w:val="00DE6CB1"/>
    <w:rsid w:val="00E17A67"/>
    <w:rsid w:val="00F8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D18D"/>
  <w15:docId w15:val="{20B9B662-40E7-4F8D-B83E-744A9D3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CE1"/>
    <w:pPr>
      <w:ind w:left="720"/>
      <w:contextualSpacing/>
    </w:pPr>
  </w:style>
  <w:style w:type="table" w:styleId="Rcsostblzat">
    <w:name w:val="Table Grid"/>
    <w:basedOn w:val="Normltblzat"/>
    <w:uiPriority w:val="39"/>
    <w:rsid w:val="00D26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370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Miléna</dc:creator>
  <cp:keywords/>
  <dc:description/>
  <cp:lastModifiedBy>Kelemen Gabriella</cp:lastModifiedBy>
  <cp:revision>4</cp:revision>
  <dcterms:created xsi:type="dcterms:W3CDTF">2022-12-07T10:12:00Z</dcterms:created>
  <dcterms:modified xsi:type="dcterms:W3CDTF">2022-12-09T07:38:00Z</dcterms:modified>
</cp:coreProperties>
</file>