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F147AE" w14:textId="77777777" w:rsidR="00510754" w:rsidRDefault="00510754" w:rsidP="00510754">
      <w:pPr>
        <w:jc w:val="center"/>
      </w:pPr>
      <w:r>
        <w:rPr>
          <w:noProof/>
        </w:rPr>
        <w:drawing>
          <wp:inline distT="0" distB="0" distL="0" distR="0" wp14:anchorId="4A7C33C2" wp14:editId="19DA7AF6">
            <wp:extent cx="484505" cy="103060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05" cy="1030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57B56D" w14:textId="77777777" w:rsidR="00510754" w:rsidRDefault="00510754" w:rsidP="00510754">
      <w:pPr>
        <w:jc w:val="center"/>
      </w:pPr>
    </w:p>
    <w:p w14:paraId="65D800EB" w14:textId="77777777" w:rsidR="00510754" w:rsidRPr="00794FDC" w:rsidRDefault="00510754" w:rsidP="00510754">
      <w:pPr>
        <w:jc w:val="center"/>
        <w:rPr>
          <w:b/>
        </w:rPr>
      </w:pPr>
      <w:r>
        <w:rPr>
          <w:b/>
        </w:rPr>
        <w:t xml:space="preserve">KOMÁROM-ESZTERGOM </w:t>
      </w:r>
      <w:r w:rsidRPr="00794FDC">
        <w:rPr>
          <w:b/>
        </w:rPr>
        <w:t>MEGYEI RENDŐR-FŐKAPITÁNYSÁG</w:t>
      </w:r>
    </w:p>
    <w:p w14:paraId="2AA82DE9" w14:textId="77777777" w:rsidR="00510754" w:rsidRPr="00794FDC" w:rsidRDefault="00510754" w:rsidP="00510754">
      <w:pPr>
        <w:jc w:val="center"/>
        <w:rPr>
          <w:b/>
        </w:rPr>
      </w:pPr>
      <w:r>
        <w:rPr>
          <w:b/>
        </w:rPr>
        <w:t>OROSZLÁNYI RENDŐRKAPITÁNYSÁG</w:t>
      </w:r>
    </w:p>
    <w:p w14:paraId="10F604C3" w14:textId="77777777" w:rsidR="00510754" w:rsidRDefault="00510754" w:rsidP="00510754">
      <w:pPr>
        <w:jc w:val="both"/>
      </w:pPr>
    </w:p>
    <w:p w14:paraId="49215A65" w14:textId="77777777" w:rsidR="00510754" w:rsidRDefault="00510754" w:rsidP="00510754">
      <w:pPr>
        <w:jc w:val="both"/>
      </w:pPr>
    </w:p>
    <w:p w14:paraId="1F95BF51" w14:textId="77777777" w:rsidR="00510754" w:rsidRDefault="00510754" w:rsidP="00510754">
      <w:pPr>
        <w:jc w:val="both"/>
      </w:pPr>
    </w:p>
    <w:p w14:paraId="4ED94C1C" w14:textId="77777777" w:rsidR="00510754" w:rsidRDefault="00510754" w:rsidP="00510754">
      <w:pPr>
        <w:jc w:val="both"/>
      </w:pPr>
    </w:p>
    <w:p w14:paraId="015211AE" w14:textId="29714925" w:rsidR="00510754" w:rsidRDefault="00510754" w:rsidP="00510754">
      <w:pPr>
        <w:pStyle w:val="Szvegtrzs"/>
        <w:tabs>
          <w:tab w:val="left" w:pos="8280"/>
        </w:tabs>
        <w:spacing w:line="360" w:lineRule="auto"/>
        <w:ind w:right="22"/>
        <w:rPr>
          <w:b/>
          <w:szCs w:val="24"/>
        </w:rPr>
      </w:pPr>
    </w:p>
    <w:p w14:paraId="7A0FE76E" w14:textId="77777777" w:rsidR="00F3297D" w:rsidRDefault="00F3297D" w:rsidP="00510754">
      <w:pPr>
        <w:pStyle w:val="Szvegtrzs"/>
        <w:tabs>
          <w:tab w:val="left" w:pos="8280"/>
        </w:tabs>
        <w:spacing w:line="360" w:lineRule="auto"/>
        <w:ind w:right="22"/>
        <w:rPr>
          <w:b/>
          <w:szCs w:val="24"/>
        </w:rPr>
      </w:pPr>
    </w:p>
    <w:p w14:paraId="447CF663" w14:textId="77777777" w:rsidR="00510754" w:rsidRPr="004C3141" w:rsidRDefault="00510754" w:rsidP="00510754">
      <w:pPr>
        <w:pStyle w:val="Szvegtrzs"/>
        <w:tabs>
          <w:tab w:val="left" w:pos="8280"/>
        </w:tabs>
        <w:spacing w:line="360" w:lineRule="auto"/>
        <w:ind w:right="22"/>
        <w:rPr>
          <w:b/>
          <w:szCs w:val="24"/>
        </w:rPr>
      </w:pPr>
    </w:p>
    <w:p w14:paraId="0904FF75" w14:textId="77777777" w:rsidR="00510754" w:rsidRDefault="00510754" w:rsidP="00510754">
      <w:pPr>
        <w:pStyle w:val="Szvegtrzs"/>
        <w:tabs>
          <w:tab w:val="left" w:pos="8280"/>
        </w:tabs>
        <w:spacing w:line="360" w:lineRule="auto"/>
        <w:ind w:right="22"/>
        <w:rPr>
          <w:b/>
          <w:szCs w:val="24"/>
        </w:rPr>
      </w:pPr>
    </w:p>
    <w:p w14:paraId="1FC8DB4F" w14:textId="77777777" w:rsidR="00510754" w:rsidRDefault="00510754" w:rsidP="00510754">
      <w:pPr>
        <w:pStyle w:val="Szvegtrzs"/>
        <w:tabs>
          <w:tab w:val="left" w:pos="8280"/>
        </w:tabs>
        <w:spacing w:line="360" w:lineRule="auto"/>
        <w:ind w:right="22"/>
        <w:rPr>
          <w:b/>
          <w:szCs w:val="24"/>
        </w:rPr>
      </w:pPr>
    </w:p>
    <w:p w14:paraId="77923B30" w14:textId="77777777" w:rsidR="00510754" w:rsidRDefault="00510754" w:rsidP="00510754">
      <w:pPr>
        <w:pStyle w:val="Szvegtrzs"/>
        <w:tabs>
          <w:tab w:val="left" w:pos="8280"/>
        </w:tabs>
        <w:spacing w:line="360" w:lineRule="auto"/>
        <w:ind w:right="22"/>
        <w:rPr>
          <w:b/>
          <w:szCs w:val="24"/>
        </w:rPr>
      </w:pPr>
    </w:p>
    <w:p w14:paraId="3FF5AA4E" w14:textId="77777777" w:rsidR="00510754" w:rsidRPr="004C3141" w:rsidRDefault="00510754" w:rsidP="00510754">
      <w:pPr>
        <w:pStyle w:val="Szvegtrzs"/>
        <w:tabs>
          <w:tab w:val="left" w:pos="8280"/>
        </w:tabs>
        <w:spacing w:line="360" w:lineRule="auto"/>
        <w:ind w:right="22"/>
        <w:rPr>
          <w:szCs w:val="24"/>
        </w:rPr>
      </w:pPr>
    </w:p>
    <w:p w14:paraId="4E935491" w14:textId="77777777" w:rsidR="00510754" w:rsidRDefault="00510754" w:rsidP="00510754">
      <w:pPr>
        <w:jc w:val="center"/>
        <w:rPr>
          <w:b/>
          <w:sz w:val="32"/>
          <w:szCs w:val="32"/>
        </w:rPr>
      </w:pPr>
      <w:r w:rsidRPr="00F30632">
        <w:rPr>
          <w:b/>
          <w:sz w:val="32"/>
          <w:szCs w:val="32"/>
        </w:rPr>
        <w:t>B E S Z Á M O L Ó</w:t>
      </w:r>
    </w:p>
    <w:p w14:paraId="05201D8A" w14:textId="77777777" w:rsidR="00510754" w:rsidRPr="00F30632" w:rsidRDefault="00510754" w:rsidP="00510754">
      <w:pPr>
        <w:jc w:val="center"/>
        <w:rPr>
          <w:b/>
          <w:sz w:val="32"/>
          <w:szCs w:val="32"/>
        </w:rPr>
      </w:pPr>
    </w:p>
    <w:p w14:paraId="3C19E8F6" w14:textId="3B06F202" w:rsidR="00510754" w:rsidRDefault="007412EF" w:rsidP="00510754">
      <w:pPr>
        <w:jc w:val="center"/>
        <w:rPr>
          <w:b/>
        </w:rPr>
      </w:pPr>
      <w:r>
        <w:rPr>
          <w:b/>
        </w:rPr>
        <w:t>Kecskéd</w:t>
      </w:r>
      <w:r w:rsidR="00E556B9">
        <w:rPr>
          <w:b/>
        </w:rPr>
        <w:t xml:space="preserve"> K</w:t>
      </w:r>
      <w:r w:rsidR="00510754">
        <w:rPr>
          <w:b/>
        </w:rPr>
        <w:t xml:space="preserve">özség közbiztonsági helyzetéről, a közbiztonság érdekében tett intézkedésekről és az azzal kapcsolatos feladatokról  </w:t>
      </w:r>
    </w:p>
    <w:p w14:paraId="490AF730" w14:textId="77777777" w:rsidR="00510754" w:rsidRDefault="00510754" w:rsidP="00510754">
      <w:pPr>
        <w:jc w:val="center"/>
        <w:rPr>
          <w:b/>
        </w:rPr>
      </w:pPr>
    </w:p>
    <w:p w14:paraId="44B9D3C3" w14:textId="77777777" w:rsidR="00510754" w:rsidRDefault="00510754" w:rsidP="00510754">
      <w:pPr>
        <w:pStyle w:val="Szvegtrzs"/>
        <w:tabs>
          <w:tab w:val="left" w:pos="8280"/>
        </w:tabs>
        <w:spacing w:line="360" w:lineRule="auto"/>
        <w:ind w:right="22"/>
        <w:rPr>
          <w:b/>
          <w:szCs w:val="24"/>
        </w:rPr>
      </w:pPr>
    </w:p>
    <w:p w14:paraId="27FDCC30" w14:textId="77777777" w:rsidR="00510754" w:rsidRDefault="00510754" w:rsidP="00510754">
      <w:pPr>
        <w:pStyle w:val="Szvegtrzs"/>
        <w:tabs>
          <w:tab w:val="left" w:pos="8280"/>
        </w:tabs>
        <w:spacing w:line="360" w:lineRule="auto"/>
        <w:ind w:right="22"/>
        <w:rPr>
          <w:szCs w:val="24"/>
        </w:rPr>
      </w:pPr>
    </w:p>
    <w:p w14:paraId="4E8F19F0" w14:textId="77777777" w:rsidR="00510754" w:rsidRDefault="00510754" w:rsidP="00510754">
      <w:pPr>
        <w:pStyle w:val="Szvegtrzs"/>
        <w:tabs>
          <w:tab w:val="left" w:pos="8280"/>
        </w:tabs>
        <w:spacing w:line="360" w:lineRule="auto"/>
        <w:ind w:right="22"/>
        <w:rPr>
          <w:szCs w:val="24"/>
        </w:rPr>
      </w:pPr>
    </w:p>
    <w:p w14:paraId="62E2F77C" w14:textId="77777777" w:rsidR="00510754" w:rsidRDefault="00510754" w:rsidP="00510754">
      <w:pPr>
        <w:pStyle w:val="Szvegtrzs"/>
        <w:tabs>
          <w:tab w:val="left" w:pos="8280"/>
        </w:tabs>
        <w:spacing w:line="360" w:lineRule="auto"/>
        <w:ind w:right="22"/>
        <w:rPr>
          <w:szCs w:val="24"/>
        </w:rPr>
      </w:pPr>
    </w:p>
    <w:p w14:paraId="383D2E15" w14:textId="77777777" w:rsidR="00510754" w:rsidRDefault="00510754" w:rsidP="00510754">
      <w:pPr>
        <w:pStyle w:val="Szvegtrzs"/>
        <w:tabs>
          <w:tab w:val="left" w:pos="8280"/>
        </w:tabs>
        <w:spacing w:line="360" w:lineRule="auto"/>
        <w:ind w:right="22"/>
        <w:rPr>
          <w:szCs w:val="24"/>
        </w:rPr>
      </w:pPr>
    </w:p>
    <w:p w14:paraId="1E1DB3E6" w14:textId="77777777" w:rsidR="00510754" w:rsidRDefault="00510754" w:rsidP="00510754">
      <w:pPr>
        <w:pStyle w:val="Szvegtrzs"/>
        <w:tabs>
          <w:tab w:val="left" w:pos="8280"/>
        </w:tabs>
        <w:spacing w:line="360" w:lineRule="auto"/>
        <w:ind w:right="22"/>
        <w:rPr>
          <w:szCs w:val="24"/>
        </w:rPr>
      </w:pPr>
    </w:p>
    <w:p w14:paraId="748B30FB" w14:textId="77777777" w:rsidR="00510754" w:rsidRDefault="00510754" w:rsidP="00510754">
      <w:pPr>
        <w:pStyle w:val="Szvegtrzs"/>
        <w:tabs>
          <w:tab w:val="left" w:pos="8280"/>
        </w:tabs>
        <w:spacing w:line="360" w:lineRule="auto"/>
        <w:ind w:right="22"/>
        <w:rPr>
          <w:szCs w:val="24"/>
        </w:rPr>
      </w:pPr>
    </w:p>
    <w:p w14:paraId="1AE2F064" w14:textId="77777777" w:rsidR="00510754" w:rsidRDefault="00510754" w:rsidP="00510754">
      <w:pPr>
        <w:pStyle w:val="Szvegtrzs"/>
        <w:tabs>
          <w:tab w:val="left" w:pos="8280"/>
        </w:tabs>
        <w:spacing w:line="360" w:lineRule="auto"/>
        <w:ind w:right="22"/>
        <w:rPr>
          <w:szCs w:val="24"/>
        </w:rPr>
      </w:pPr>
    </w:p>
    <w:p w14:paraId="0F2CF2B0" w14:textId="77777777" w:rsidR="00510754" w:rsidRDefault="00510754" w:rsidP="00510754">
      <w:pPr>
        <w:pStyle w:val="Szvegtrzs"/>
        <w:tabs>
          <w:tab w:val="left" w:pos="8280"/>
        </w:tabs>
        <w:spacing w:line="360" w:lineRule="auto"/>
        <w:ind w:right="22"/>
        <w:rPr>
          <w:szCs w:val="24"/>
        </w:rPr>
      </w:pPr>
    </w:p>
    <w:p w14:paraId="4A6712EB" w14:textId="77777777" w:rsidR="00510754" w:rsidRDefault="00510754" w:rsidP="00510754">
      <w:pPr>
        <w:pStyle w:val="Szvegtrzs"/>
        <w:tabs>
          <w:tab w:val="left" w:pos="8280"/>
        </w:tabs>
        <w:spacing w:line="360" w:lineRule="auto"/>
        <w:ind w:right="22"/>
        <w:rPr>
          <w:szCs w:val="24"/>
        </w:rPr>
      </w:pPr>
    </w:p>
    <w:p w14:paraId="6F4D9810" w14:textId="77777777" w:rsidR="00510754" w:rsidRDefault="00510754" w:rsidP="00510754">
      <w:pPr>
        <w:pStyle w:val="Szvegtrzs"/>
        <w:tabs>
          <w:tab w:val="left" w:pos="8280"/>
        </w:tabs>
        <w:spacing w:line="360" w:lineRule="auto"/>
        <w:ind w:right="22"/>
        <w:rPr>
          <w:szCs w:val="24"/>
        </w:rPr>
      </w:pPr>
    </w:p>
    <w:p w14:paraId="4916E8DD" w14:textId="77777777" w:rsidR="00510754" w:rsidRDefault="00510754" w:rsidP="00510754">
      <w:pPr>
        <w:pStyle w:val="Szvegtrzs"/>
        <w:tabs>
          <w:tab w:val="left" w:pos="8280"/>
        </w:tabs>
        <w:spacing w:line="360" w:lineRule="auto"/>
        <w:ind w:right="22"/>
        <w:rPr>
          <w:szCs w:val="24"/>
        </w:rPr>
      </w:pPr>
    </w:p>
    <w:p w14:paraId="5C0A39DD" w14:textId="77777777" w:rsidR="007E1F69" w:rsidRPr="00DF525F" w:rsidRDefault="007E1F69" w:rsidP="007E1F69">
      <w:pPr>
        <w:pStyle w:val="llb"/>
        <w:jc w:val="center"/>
        <w:rPr>
          <w:sz w:val="20"/>
          <w:szCs w:val="20"/>
        </w:rPr>
      </w:pPr>
      <w:r w:rsidRPr="00DF525F">
        <w:rPr>
          <w:sz w:val="20"/>
          <w:szCs w:val="20"/>
        </w:rPr>
        <w:t>Cím:</w:t>
      </w:r>
      <w:r>
        <w:rPr>
          <w:sz w:val="20"/>
          <w:szCs w:val="20"/>
        </w:rPr>
        <w:t xml:space="preserve"> 2840 Oroszlány, Haraszthegyi u. 2/a</w:t>
      </w:r>
      <w:proofErr w:type="gramStart"/>
      <w:r>
        <w:rPr>
          <w:sz w:val="20"/>
          <w:szCs w:val="20"/>
        </w:rPr>
        <w:t>.,</w:t>
      </w:r>
      <w:proofErr w:type="gramEnd"/>
      <w:r>
        <w:rPr>
          <w:sz w:val="20"/>
          <w:szCs w:val="20"/>
        </w:rPr>
        <w:t xml:space="preserve"> Pf. 20.</w:t>
      </w:r>
    </w:p>
    <w:p w14:paraId="0F5AA9C1" w14:textId="77777777" w:rsidR="007E1F69" w:rsidRPr="00DF525F" w:rsidRDefault="007E1F69" w:rsidP="007E1F69">
      <w:pPr>
        <w:pStyle w:val="llb"/>
        <w:jc w:val="center"/>
        <w:rPr>
          <w:sz w:val="20"/>
          <w:szCs w:val="20"/>
        </w:rPr>
      </w:pPr>
      <w:r>
        <w:rPr>
          <w:sz w:val="20"/>
          <w:szCs w:val="20"/>
        </w:rPr>
        <w:t>Telefon: (06-34</w:t>
      </w:r>
      <w:proofErr w:type="gramStart"/>
      <w:r>
        <w:rPr>
          <w:sz w:val="20"/>
          <w:szCs w:val="20"/>
        </w:rPr>
        <w:t>)560-740</w:t>
      </w:r>
      <w:proofErr w:type="gramEnd"/>
      <w:r>
        <w:rPr>
          <w:sz w:val="20"/>
          <w:szCs w:val="20"/>
        </w:rPr>
        <w:t>, 21/51-50</w:t>
      </w:r>
    </w:p>
    <w:p w14:paraId="242F1C1E" w14:textId="77777777" w:rsidR="007E1F69" w:rsidRPr="00C153F0" w:rsidRDefault="007E1F69" w:rsidP="007E1F69">
      <w:pPr>
        <w:pStyle w:val="llb"/>
        <w:jc w:val="center"/>
        <w:rPr>
          <w:sz w:val="20"/>
          <w:szCs w:val="20"/>
          <w:u w:val="single"/>
        </w:rPr>
      </w:pPr>
      <w:proofErr w:type="gramStart"/>
      <w:r w:rsidRPr="00C153F0">
        <w:rPr>
          <w:sz w:val="20"/>
          <w:szCs w:val="20"/>
        </w:rPr>
        <w:t>email</w:t>
      </w:r>
      <w:proofErr w:type="gramEnd"/>
      <w:r w:rsidRPr="00C153F0">
        <w:rPr>
          <w:sz w:val="20"/>
          <w:szCs w:val="20"/>
        </w:rPr>
        <w:t xml:space="preserve">: </w:t>
      </w:r>
      <w:r w:rsidRPr="00C153F0">
        <w:rPr>
          <w:sz w:val="20"/>
          <w:szCs w:val="20"/>
          <w:u w:val="single"/>
        </w:rPr>
        <w:t>BolehradskyS@komarom.police.hu</w:t>
      </w:r>
    </w:p>
    <w:p w14:paraId="3E567DEB" w14:textId="77777777" w:rsidR="007E1F69" w:rsidRDefault="007E1F69" w:rsidP="007E1F69">
      <w:pPr>
        <w:pStyle w:val="llb"/>
        <w:jc w:val="center"/>
      </w:pPr>
    </w:p>
    <w:p w14:paraId="337F6A49" w14:textId="77777777" w:rsidR="00510754" w:rsidRPr="007A52B8" w:rsidRDefault="00510754" w:rsidP="00510754">
      <w:pPr>
        <w:pStyle w:val="Nincstrkz"/>
        <w:jc w:val="center"/>
        <w:rPr>
          <w:b/>
        </w:rPr>
      </w:pPr>
      <w:r w:rsidRPr="007A52B8">
        <w:rPr>
          <w:b/>
        </w:rPr>
        <w:t>Tisztelt Képviselőtestület!</w:t>
      </w:r>
    </w:p>
    <w:p w14:paraId="3A1D53ED" w14:textId="022307B0" w:rsidR="00510754" w:rsidRDefault="00510754" w:rsidP="00510754">
      <w:pPr>
        <w:pStyle w:val="Nincstrkz"/>
        <w:jc w:val="both"/>
      </w:pPr>
    </w:p>
    <w:p w14:paraId="1C31A8CD" w14:textId="77777777" w:rsidR="007E1F69" w:rsidRPr="007A52B8" w:rsidRDefault="007E1F69" w:rsidP="00510754">
      <w:pPr>
        <w:pStyle w:val="Nincstrkz"/>
        <w:jc w:val="both"/>
      </w:pPr>
    </w:p>
    <w:p w14:paraId="12298A09" w14:textId="7EA2C1C7" w:rsidR="00510754" w:rsidRPr="007A52B8" w:rsidRDefault="00510754" w:rsidP="00510754">
      <w:pPr>
        <w:pStyle w:val="Nincstrkz"/>
        <w:jc w:val="both"/>
      </w:pPr>
      <w:r w:rsidRPr="007A52B8">
        <w:t xml:space="preserve">   A Rendő</w:t>
      </w:r>
      <w:r>
        <w:t>rségről szóló 1994. évi XXXIV. t</w:t>
      </w:r>
      <w:r w:rsidRPr="007A52B8">
        <w:t>örvény 8. § (4) bekezdése alapján, az</w:t>
      </w:r>
      <w:r>
        <w:t xml:space="preserve"> Oroszlányi Rendőrkapitányság (a továbbiakban: rendőrkapitányság) </w:t>
      </w:r>
      <w:r w:rsidRPr="007A52B8">
        <w:t xml:space="preserve">2021. évben végzett tevékenységéről, </w:t>
      </w:r>
      <w:r w:rsidR="007412EF">
        <w:t xml:space="preserve">Kecskéd </w:t>
      </w:r>
      <w:r w:rsidR="00E556B9">
        <w:t>K</w:t>
      </w:r>
      <w:r>
        <w:t xml:space="preserve">özség </w:t>
      </w:r>
      <w:r w:rsidRPr="007A52B8">
        <w:t>és közigazgatási területe közbiztonságának helyzetéről, a közbiztonság érdekében tett intézkedésekről</w:t>
      </w:r>
      <w:r w:rsidR="00B761B4">
        <w:t>,</w:t>
      </w:r>
      <w:r w:rsidRPr="007A52B8">
        <w:t xml:space="preserve"> és az azzal kapcsolatos feladatokról készített beszámolómat </w:t>
      </w:r>
      <w:r>
        <w:t>a következők szerint teszem meg.</w:t>
      </w:r>
    </w:p>
    <w:p w14:paraId="5EA13410" w14:textId="77777777" w:rsidR="00510754" w:rsidRPr="007A52B8" w:rsidRDefault="00510754" w:rsidP="00510754">
      <w:pPr>
        <w:pStyle w:val="Nincstrkz"/>
        <w:jc w:val="both"/>
        <w:rPr>
          <w:bCs/>
        </w:rPr>
      </w:pPr>
    </w:p>
    <w:p w14:paraId="69573DE0" w14:textId="7168D101" w:rsidR="00510754" w:rsidRPr="007A52B8" w:rsidRDefault="00510754" w:rsidP="00510754">
      <w:pPr>
        <w:pStyle w:val="Nincstrkz"/>
        <w:jc w:val="both"/>
      </w:pPr>
      <w:r w:rsidRPr="007A52B8">
        <w:t>A</w:t>
      </w:r>
      <w:r>
        <w:t xml:space="preserve"> rendőrkapitányság </w:t>
      </w:r>
      <w:r w:rsidRPr="007A52B8">
        <w:t>a lakosság szubjektív közbiztonságérzetének fenntartásával hajtotta végre feladatait úgy, hogy a munkánk minőségét jelző mutatóinak javarészét megtartottuk</w:t>
      </w:r>
      <w:r w:rsidR="00B761B4">
        <w:t>,</w:t>
      </w:r>
      <w:r w:rsidRPr="007A52B8">
        <w:t xml:space="preserve"> vagy némileg javítottuk. Ezzel már több évre visszamenőleg egy jó színvonalú, évről-évre fejlődést mutató tevékenység</w:t>
      </w:r>
      <w:r>
        <w:t>et, eredményességet mondhatunk magunkénak.</w:t>
      </w:r>
    </w:p>
    <w:p w14:paraId="30170E30" w14:textId="77777777" w:rsidR="00510754" w:rsidRPr="007A52B8" w:rsidRDefault="00510754" w:rsidP="00510754">
      <w:pPr>
        <w:pStyle w:val="Nincstrkz"/>
        <w:jc w:val="both"/>
      </w:pPr>
    </w:p>
    <w:p w14:paraId="7F881F5D" w14:textId="77777777" w:rsidR="00510754" w:rsidRPr="007A52B8" w:rsidRDefault="00510754" w:rsidP="00510754">
      <w:pPr>
        <w:pStyle w:val="Nincstrkz"/>
        <w:jc w:val="center"/>
        <w:rPr>
          <w:b/>
          <w:bCs/>
        </w:rPr>
      </w:pPr>
      <w:r w:rsidRPr="007A52B8">
        <w:rPr>
          <w:b/>
          <w:bCs/>
        </w:rPr>
        <w:t xml:space="preserve">I. A </w:t>
      </w:r>
      <w:r>
        <w:rPr>
          <w:b/>
          <w:bCs/>
        </w:rPr>
        <w:t xml:space="preserve">község </w:t>
      </w:r>
      <w:r w:rsidRPr="007A52B8">
        <w:rPr>
          <w:b/>
          <w:bCs/>
        </w:rPr>
        <w:t>közbiztonsági helyzetének értékelése</w:t>
      </w:r>
    </w:p>
    <w:p w14:paraId="242825C4" w14:textId="77777777" w:rsidR="00510754" w:rsidRPr="007A52B8" w:rsidRDefault="00510754" w:rsidP="00510754">
      <w:pPr>
        <w:pStyle w:val="Nincstrkz"/>
        <w:jc w:val="both"/>
        <w:rPr>
          <w:bCs/>
        </w:rPr>
      </w:pPr>
    </w:p>
    <w:p w14:paraId="333D8C86" w14:textId="445ABC25" w:rsidR="00510754" w:rsidRDefault="00510754" w:rsidP="00510754">
      <w:pPr>
        <w:pStyle w:val="Nincstrkz"/>
        <w:jc w:val="both"/>
        <w:rPr>
          <w:bCs/>
        </w:rPr>
      </w:pPr>
      <w:r w:rsidRPr="007A52B8">
        <w:rPr>
          <w:bCs/>
        </w:rPr>
        <w:t xml:space="preserve">   Az értékelt évben a </w:t>
      </w:r>
      <w:r>
        <w:rPr>
          <w:bCs/>
        </w:rPr>
        <w:t>rendőr</w:t>
      </w:r>
      <w:r w:rsidRPr="007A52B8">
        <w:rPr>
          <w:bCs/>
        </w:rPr>
        <w:t xml:space="preserve">kapitányság illetékességi területén nem történt olyan mérvű változás a bűnügyi helyzetet befolyásoló körülményekben, ideértve akár a lakosság számot, </w:t>
      </w:r>
      <w:r w:rsidR="00B761B4">
        <w:rPr>
          <w:bCs/>
        </w:rPr>
        <w:t xml:space="preserve">az </w:t>
      </w:r>
      <w:r w:rsidRPr="007A52B8">
        <w:rPr>
          <w:bCs/>
        </w:rPr>
        <w:t xml:space="preserve">összetételt, akár az infrastrukturális ipari-gazdasági összetevőket, mely kihatással lehetett volna a bűnügyi mutatókra. </w:t>
      </w:r>
      <w:r>
        <w:rPr>
          <w:bCs/>
        </w:rPr>
        <w:t xml:space="preserve"> </w:t>
      </w:r>
    </w:p>
    <w:p w14:paraId="5B44AC9F" w14:textId="77777777" w:rsidR="00510754" w:rsidRDefault="00510754" w:rsidP="00510754">
      <w:pPr>
        <w:pStyle w:val="Nincstrkz"/>
        <w:jc w:val="both"/>
        <w:rPr>
          <w:bCs/>
        </w:rPr>
      </w:pPr>
    </w:p>
    <w:p w14:paraId="749F3596" w14:textId="77777777" w:rsidR="00510754" w:rsidRPr="007A52B8" w:rsidRDefault="00510754" w:rsidP="00510754">
      <w:pPr>
        <w:pStyle w:val="Nincstrkz"/>
        <w:jc w:val="both"/>
      </w:pPr>
    </w:p>
    <w:p w14:paraId="1AD7B5ED" w14:textId="77777777" w:rsidR="00510754" w:rsidRPr="007A52B8" w:rsidRDefault="00510754" w:rsidP="00510754">
      <w:pPr>
        <w:pStyle w:val="Nincstrkz"/>
        <w:jc w:val="both"/>
        <w:rPr>
          <w:b/>
        </w:rPr>
      </w:pPr>
      <w:r w:rsidRPr="007A52B8">
        <w:rPr>
          <w:b/>
        </w:rPr>
        <w:t>1.  A bűnügyi helyzet értékelése</w:t>
      </w:r>
    </w:p>
    <w:p w14:paraId="606B1771" w14:textId="77777777" w:rsidR="00510754" w:rsidRPr="007A52B8" w:rsidRDefault="00510754" w:rsidP="00510754">
      <w:pPr>
        <w:pStyle w:val="Nincstrkz"/>
        <w:jc w:val="both"/>
      </w:pPr>
    </w:p>
    <w:p w14:paraId="5C003DAC" w14:textId="5742A3AF" w:rsidR="00CE768E" w:rsidRDefault="00F3297D" w:rsidP="00F3297D">
      <w:pPr>
        <w:pStyle w:val="Nincstrkz"/>
        <w:jc w:val="both"/>
      </w:pPr>
      <w:r>
        <w:t xml:space="preserve">   </w:t>
      </w:r>
      <w:r w:rsidR="00510754" w:rsidRPr="00E2327E">
        <w:t xml:space="preserve">A </w:t>
      </w:r>
      <w:r w:rsidR="00E146CC">
        <w:t>2020. évi 11-ről 7</w:t>
      </w:r>
      <w:r>
        <w:t>-re csökkent a regisztrált bűncselekmények száma a 2021. évre a község közigazgatási területé</w:t>
      </w:r>
      <w:r w:rsidR="00510754" w:rsidRPr="00E2327E">
        <w:t>n</w:t>
      </w:r>
      <w:r>
        <w:t>. Az értékelt év</w:t>
      </w:r>
      <w:r w:rsidR="00843B96">
        <w:t xml:space="preserve"> során </w:t>
      </w:r>
      <w:r w:rsidR="008E7B41">
        <w:t xml:space="preserve">1 esetben </w:t>
      </w:r>
      <w:r w:rsidR="00FA205D">
        <w:t>készpénz–helyettesítő fizetési eszközhöz kapcsolódó bűncselekmény,</w:t>
      </w:r>
      <w:r w:rsidR="00E146CC">
        <w:t xml:space="preserve"> </w:t>
      </w:r>
      <w:r w:rsidR="00FA205D">
        <w:t>3</w:t>
      </w:r>
      <w:r w:rsidR="008E7B41">
        <w:t xml:space="preserve"> esetben l</w:t>
      </w:r>
      <w:r w:rsidR="00E146CC">
        <w:t xml:space="preserve">opás, </w:t>
      </w:r>
      <w:r w:rsidR="008E7B41">
        <w:t xml:space="preserve">1 esetben </w:t>
      </w:r>
      <w:r w:rsidR="00034FD2">
        <w:t>önbíráskodás</w:t>
      </w:r>
      <w:r w:rsidR="00E146CC">
        <w:t>,</w:t>
      </w:r>
      <w:r w:rsidR="000618AD">
        <w:t xml:space="preserve"> </w:t>
      </w:r>
      <w:r w:rsidR="00E71205">
        <w:t>2</w:t>
      </w:r>
      <w:r w:rsidR="008E7B41">
        <w:t xml:space="preserve"> esetben </w:t>
      </w:r>
      <w:r w:rsidR="00E71205">
        <w:t>járművezetés ittas állapotban bűncselekmény</w:t>
      </w:r>
      <w:r w:rsidR="008E7B41">
        <w:t xml:space="preserve"> </w:t>
      </w:r>
      <w:r w:rsidR="00CE768E">
        <w:t>elkövetése miatt indult büntetőeljárás.</w:t>
      </w:r>
    </w:p>
    <w:p w14:paraId="7F23E4A1" w14:textId="4A9161BD" w:rsidR="00843B96" w:rsidRDefault="00843B96" w:rsidP="00F3297D">
      <w:pPr>
        <w:pStyle w:val="Nincstrkz"/>
        <w:jc w:val="both"/>
      </w:pPr>
    </w:p>
    <w:p w14:paraId="41857A37" w14:textId="411BD438" w:rsidR="00510754" w:rsidRPr="005711CD" w:rsidRDefault="00FA205D" w:rsidP="005711CD">
      <w:pPr>
        <w:jc w:val="both"/>
      </w:pPr>
      <w:r>
        <w:t>Kecskéd</w:t>
      </w:r>
      <w:r w:rsidR="00E556B9">
        <w:t xml:space="preserve"> K</w:t>
      </w:r>
      <w:r w:rsidR="00CE768E">
        <w:t xml:space="preserve">özség a </w:t>
      </w:r>
      <w:r w:rsidR="00A60010" w:rsidRPr="005711CD">
        <w:t>r</w:t>
      </w:r>
      <w:r w:rsidR="00510754" w:rsidRPr="005711CD">
        <w:t>endőrkapitányság működési területén belül</w:t>
      </w:r>
      <w:r w:rsidR="0083661F" w:rsidRPr="005711CD">
        <w:t xml:space="preserve"> bűnügyileg a </w:t>
      </w:r>
      <w:r w:rsidR="00843B96" w:rsidRPr="005711CD">
        <w:t>legkevésbé fertőzött</w:t>
      </w:r>
      <w:r w:rsidR="0083661F" w:rsidRPr="005711CD">
        <w:t>,</w:t>
      </w:r>
      <w:r w:rsidR="00843B96" w:rsidRPr="005711CD">
        <w:t xml:space="preserve"> amit a fenti adatok teljességgel alátámasztanak. </w:t>
      </w:r>
    </w:p>
    <w:p w14:paraId="38AE56DD" w14:textId="77777777" w:rsidR="00510754" w:rsidRPr="005711CD" w:rsidRDefault="00510754" w:rsidP="005711CD">
      <w:pPr>
        <w:jc w:val="both"/>
      </w:pPr>
    </w:p>
    <w:p w14:paraId="13472FAF" w14:textId="77777777" w:rsidR="00510754" w:rsidRPr="00EE3726" w:rsidRDefault="00510754" w:rsidP="00510754">
      <w:pPr>
        <w:pStyle w:val="Nincstrkz"/>
        <w:jc w:val="both"/>
        <w:rPr>
          <w:b/>
        </w:rPr>
      </w:pPr>
      <w:r w:rsidRPr="00EE3726">
        <w:rPr>
          <w:b/>
        </w:rPr>
        <w:t>2. A bűnüldöző munka értékelése</w:t>
      </w:r>
    </w:p>
    <w:p w14:paraId="2CFD066C" w14:textId="77777777" w:rsidR="00510754" w:rsidRPr="007A52B8" w:rsidRDefault="00510754" w:rsidP="00510754">
      <w:pPr>
        <w:pStyle w:val="Nincstrkz"/>
        <w:jc w:val="both"/>
        <w:rPr>
          <w:color w:val="7030A0"/>
        </w:rPr>
      </w:pPr>
    </w:p>
    <w:p w14:paraId="01EC1968" w14:textId="71BFE438" w:rsidR="00510754" w:rsidRPr="007A52B8" w:rsidRDefault="00510754" w:rsidP="00510754">
      <w:pPr>
        <w:pStyle w:val="Nincstrkz"/>
        <w:jc w:val="both"/>
        <w:rPr>
          <w:bCs/>
        </w:rPr>
      </w:pPr>
      <w:r>
        <w:rPr>
          <w:bCs/>
        </w:rPr>
        <w:t xml:space="preserve">   </w:t>
      </w:r>
      <w:r w:rsidRPr="007A52B8">
        <w:rPr>
          <w:bCs/>
        </w:rPr>
        <w:t>A nyomozáseredményességi mutatók tekintetében település szintű adatokkal nem rendelkezünk, ezért a következő</w:t>
      </w:r>
      <w:r w:rsidR="009915D2">
        <w:rPr>
          <w:bCs/>
        </w:rPr>
        <w:t>kben ismertetett számadatok nem Kecskéd</w:t>
      </w:r>
      <w:r>
        <w:rPr>
          <w:bCs/>
        </w:rPr>
        <w:t xml:space="preserve"> </w:t>
      </w:r>
      <w:r w:rsidR="00E556B9">
        <w:rPr>
          <w:bCs/>
        </w:rPr>
        <w:t>K</w:t>
      </w:r>
      <w:r>
        <w:rPr>
          <w:bCs/>
        </w:rPr>
        <w:t>özség</w:t>
      </w:r>
      <w:r w:rsidRPr="007A52B8">
        <w:rPr>
          <w:bCs/>
        </w:rPr>
        <w:t xml:space="preserve">, hanem a </w:t>
      </w:r>
      <w:r>
        <w:rPr>
          <w:bCs/>
        </w:rPr>
        <w:t>rendőr</w:t>
      </w:r>
      <w:r w:rsidRPr="007A52B8">
        <w:rPr>
          <w:bCs/>
        </w:rPr>
        <w:t>kapitányság által nyomozott bűncselekmények nyomozáseredményességi mutatói. A nyomozáseredmény</w:t>
      </w:r>
      <w:r>
        <w:rPr>
          <w:bCs/>
        </w:rPr>
        <w:t xml:space="preserve">ességi </w:t>
      </w:r>
      <w:proofErr w:type="spellStart"/>
      <w:r>
        <w:rPr>
          <w:bCs/>
        </w:rPr>
        <w:t>mutatónk</w:t>
      </w:r>
      <w:proofErr w:type="spellEnd"/>
      <w:r>
        <w:rPr>
          <w:bCs/>
        </w:rPr>
        <w:t xml:space="preserve"> a 2020. évi 78,7%-</w:t>
      </w:r>
      <w:proofErr w:type="spellStart"/>
      <w:r>
        <w:rPr>
          <w:bCs/>
        </w:rPr>
        <w:t>ról</w:t>
      </w:r>
      <w:proofErr w:type="spellEnd"/>
      <w:r>
        <w:rPr>
          <w:bCs/>
        </w:rPr>
        <w:t xml:space="preserve"> 84,2</w:t>
      </w:r>
      <w:r w:rsidRPr="007A52B8">
        <w:rPr>
          <w:bCs/>
        </w:rPr>
        <w:t>%-</w:t>
      </w:r>
      <w:proofErr w:type="spellStart"/>
      <w:r w:rsidRPr="007A52B8">
        <w:rPr>
          <w:bCs/>
        </w:rPr>
        <w:t>ra</w:t>
      </w:r>
      <w:proofErr w:type="spellEnd"/>
      <w:r w:rsidRPr="007A52B8">
        <w:rPr>
          <w:bCs/>
        </w:rPr>
        <w:t xml:space="preserve"> nőtt</w:t>
      </w:r>
      <w:r>
        <w:rPr>
          <w:bCs/>
        </w:rPr>
        <w:t xml:space="preserve"> a 2021. évben</w:t>
      </w:r>
      <w:r w:rsidRPr="007A52B8">
        <w:rPr>
          <w:bCs/>
        </w:rPr>
        <w:t xml:space="preserve">. </w:t>
      </w:r>
    </w:p>
    <w:p w14:paraId="599758C9" w14:textId="77777777" w:rsidR="00510754" w:rsidRPr="007A52B8" w:rsidRDefault="00510754" w:rsidP="00510754">
      <w:pPr>
        <w:pStyle w:val="Nincstrkz"/>
        <w:jc w:val="both"/>
        <w:rPr>
          <w:color w:val="7030A0"/>
        </w:rPr>
      </w:pPr>
    </w:p>
    <w:p w14:paraId="1E360518" w14:textId="2601A6E4" w:rsidR="00510754" w:rsidRPr="007A52B8" w:rsidRDefault="009915D2" w:rsidP="00510754">
      <w:pPr>
        <w:pStyle w:val="Nincstrkz"/>
        <w:jc w:val="both"/>
      </w:pPr>
      <w:r>
        <w:t>Kecskéd</w:t>
      </w:r>
      <w:r w:rsidR="00E556B9">
        <w:t xml:space="preserve"> </w:t>
      </w:r>
      <w:r w:rsidR="00510754" w:rsidRPr="005711CD">
        <w:t xml:space="preserve">területén nem történt kiemelten kezelt bűncselekmény. A </w:t>
      </w:r>
      <w:r w:rsidR="00A60010" w:rsidRPr="005711CD">
        <w:t>r</w:t>
      </w:r>
      <w:r w:rsidR="00510754" w:rsidRPr="005711CD">
        <w:t>endőrkapitányság vonatkozásában a kiemelten kezelt bűncselekmények eredményességi mutatója 70,8%-</w:t>
      </w:r>
      <w:proofErr w:type="spellStart"/>
      <w:r w:rsidR="00510754" w:rsidRPr="005711CD">
        <w:t>ról</w:t>
      </w:r>
      <w:proofErr w:type="spellEnd"/>
      <w:r w:rsidR="00510754">
        <w:t xml:space="preserve"> 72,6</w:t>
      </w:r>
      <w:r w:rsidR="00510754" w:rsidRPr="007A52B8">
        <w:t>%-</w:t>
      </w:r>
      <w:proofErr w:type="spellStart"/>
      <w:r w:rsidR="00510754" w:rsidRPr="007A52B8">
        <w:t>ra</w:t>
      </w:r>
      <w:proofErr w:type="spellEnd"/>
      <w:r w:rsidR="00510754" w:rsidRPr="007A52B8">
        <w:t xml:space="preserve">, a közterületen </w:t>
      </w:r>
      <w:r w:rsidR="00510754">
        <w:t>elkövetett bűncselekményeké 94,8%-</w:t>
      </w:r>
      <w:proofErr w:type="spellStart"/>
      <w:r w:rsidR="00510754">
        <w:t>ról</w:t>
      </w:r>
      <w:proofErr w:type="spellEnd"/>
      <w:r w:rsidR="00510754">
        <w:t xml:space="preserve"> 95,5</w:t>
      </w:r>
      <w:r w:rsidR="00510754" w:rsidRPr="007A52B8">
        <w:t>%-</w:t>
      </w:r>
      <w:proofErr w:type="spellStart"/>
      <w:r w:rsidR="00510754" w:rsidRPr="007A52B8">
        <w:t>ra</w:t>
      </w:r>
      <w:proofErr w:type="spellEnd"/>
      <w:r w:rsidR="00510754" w:rsidRPr="007A52B8">
        <w:t xml:space="preserve"> javult</w:t>
      </w:r>
      <w:r w:rsidR="00510754">
        <w:t xml:space="preserve"> a tárgyalt évre az előző évhez képest</w:t>
      </w:r>
      <w:r w:rsidR="00510754" w:rsidRPr="007A52B8">
        <w:t xml:space="preserve">. </w:t>
      </w:r>
    </w:p>
    <w:p w14:paraId="196E2DAE" w14:textId="77777777" w:rsidR="00510754" w:rsidRDefault="00510754" w:rsidP="00510754">
      <w:pPr>
        <w:pStyle w:val="Nincstrkz"/>
        <w:jc w:val="both"/>
      </w:pPr>
    </w:p>
    <w:p w14:paraId="3919433F" w14:textId="77777777" w:rsidR="00BA723E" w:rsidRDefault="00BA723E" w:rsidP="00510754">
      <w:pPr>
        <w:pStyle w:val="Nincstrkz"/>
        <w:jc w:val="both"/>
        <w:rPr>
          <w:b/>
        </w:rPr>
      </w:pPr>
    </w:p>
    <w:p w14:paraId="0C618021" w14:textId="773E5490" w:rsidR="004959C9" w:rsidRDefault="004959C9" w:rsidP="00510754">
      <w:pPr>
        <w:pStyle w:val="Nincstrkz"/>
        <w:jc w:val="both"/>
        <w:rPr>
          <w:b/>
        </w:rPr>
      </w:pPr>
    </w:p>
    <w:p w14:paraId="2D3F0A21" w14:textId="7C150954" w:rsidR="00E71205" w:rsidRDefault="00E71205" w:rsidP="00510754">
      <w:pPr>
        <w:pStyle w:val="Nincstrkz"/>
        <w:jc w:val="both"/>
        <w:rPr>
          <w:b/>
        </w:rPr>
      </w:pPr>
    </w:p>
    <w:p w14:paraId="4E13D9EB" w14:textId="273ABD92" w:rsidR="00E71205" w:rsidRDefault="00E71205" w:rsidP="00510754">
      <w:pPr>
        <w:pStyle w:val="Nincstrkz"/>
        <w:jc w:val="both"/>
        <w:rPr>
          <w:b/>
        </w:rPr>
      </w:pPr>
    </w:p>
    <w:p w14:paraId="13875D23" w14:textId="3C59F57A" w:rsidR="00E71205" w:rsidRDefault="00E71205" w:rsidP="00510754">
      <w:pPr>
        <w:pStyle w:val="Nincstrkz"/>
        <w:jc w:val="both"/>
        <w:rPr>
          <w:b/>
        </w:rPr>
      </w:pPr>
    </w:p>
    <w:p w14:paraId="622B2D59" w14:textId="77777777" w:rsidR="00E71205" w:rsidRDefault="00E71205" w:rsidP="00510754">
      <w:pPr>
        <w:pStyle w:val="Nincstrkz"/>
        <w:jc w:val="both"/>
        <w:rPr>
          <w:b/>
        </w:rPr>
      </w:pPr>
    </w:p>
    <w:p w14:paraId="4F3EF49B" w14:textId="77777777" w:rsidR="001966D0" w:rsidRDefault="001966D0" w:rsidP="00510754">
      <w:pPr>
        <w:pStyle w:val="Nincstrkz"/>
        <w:jc w:val="both"/>
        <w:rPr>
          <w:b/>
        </w:rPr>
      </w:pPr>
    </w:p>
    <w:p w14:paraId="1FA86314" w14:textId="362547C4" w:rsidR="00510754" w:rsidRPr="00EE3726" w:rsidRDefault="00510754" w:rsidP="00510754">
      <w:pPr>
        <w:pStyle w:val="Nincstrkz"/>
        <w:jc w:val="both"/>
        <w:rPr>
          <w:b/>
        </w:rPr>
      </w:pPr>
      <w:r w:rsidRPr="00EE3726">
        <w:rPr>
          <w:b/>
        </w:rPr>
        <w:t>3. Tulajdon elleni szabálysértések</w:t>
      </w:r>
    </w:p>
    <w:p w14:paraId="180ADCD3" w14:textId="77777777" w:rsidR="00843B96" w:rsidRDefault="00843B96" w:rsidP="00843B96">
      <w:pPr>
        <w:pStyle w:val="Nincstrkz"/>
      </w:pPr>
    </w:p>
    <w:p w14:paraId="079B33B7" w14:textId="434137B1" w:rsidR="00510754" w:rsidRDefault="001966D0" w:rsidP="005939B8">
      <w:pPr>
        <w:pStyle w:val="Nincstrkz"/>
        <w:jc w:val="both"/>
      </w:pPr>
      <w:r>
        <w:t xml:space="preserve">   </w:t>
      </w:r>
      <w:r w:rsidR="00BA723E">
        <w:t xml:space="preserve">A tulajdon elleni szabálysértésekkel a Rendőrkapitányság Rendészeti Osztályának állományába tartozó szabálysértési segédelőadó foglalkozik. A településen elkövetett, tudomásunkra jutott tulajdon elleni szabálysértések számában az előző évihez képest </w:t>
      </w:r>
      <w:r w:rsidR="005939B8">
        <w:t>növekedés történt.</w:t>
      </w:r>
      <w:r w:rsidR="00BA723E">
        <w:t xml:space="preserve"> 2020. évben</w:t>
      </w:r>
      <w:r w:rsidR="005939B8">
        <w:t xml:space="preserve"> nem</w:t>
      </w:r>
      <w:r w:rsidR="00BA723E">
        <w:t>, 2021. évben</w:t>
      </w:r>
      <w:r w:rsidR="005939B8">
        <w:t xml:space="preserve"> pedig 1 esetben történt tulajdon elleni szabálysértés, melyben az elkövető</w:t>
      </w:r>
      <w:r w:rsidR="00637867">
        <w:t xml:space="preserve">t felderítettük. </w:t>
      </w:r>
    </w:p>
    <w:p w14:paraId="5484DE10" w14:textId="77777777" w:rsidR="00BA723E" w:rsidRDefault="00BA723E" w:rsidP="005939B8">
      <w:pPr>
        <w:pStyle w:val="Nincstrkz"/>
        <w:jc w:val="both"/>
      </w:pPr>
    </w:p>
    <w:p w14:paraId="681BA41B" w14:textId="77777777" w:rsidR="00510754" w:rsidRPr="00EE3726" w:rsidRDefault="00510754" w:rsidP="00510754">
      <w:pPr>
        <w:pStyle w:val="Nincstrkz"/>
        <w:jc w:val="both"/>
        <w:rPr>
          <w:b/>
        </w:rPr>
      </w:pPr>
      <w:r w:rsidRPr="00EE3726">
        <w:rPr>
          <w:b/>
        </w:rPr>
        <w:t>4. A közlekedésbiztonsági helyzet</w:t>
      </w:r>
    </w:p>
    <w:p w14:paraId="07739B98" w14:textId="77777777" w:rsidR="00510754" w:rsidRPr="007A52B8" w:rsidRDefault="00510754" w:rsidP="00510754">
      <w:pPr>
        <w:pStyle w:val="Nincstrkz"/>
        <w:jc w:val="both"/>
        <w:rPr>
          <w:highlight w:val="yellow"/>
        </w:rPr>
      </w:pPr>
    </w:p>
    <w:p w14:paraId="6EEFC77A" w14:textId="4877CC71" w:rsidR="00843B96" w:rsidRDefault="001966D0" w:rsidP="00843B96">
      <w:pPr>
        <w:pStyle w:val="Nincstrkz"/>
        <w:jc w:val="both"/>
      </w:pPr>
      <w:r>
        <w:t xml:space="preserve">   </w:t>
      </w:r>
      <w:r w:rsidR="00637867">
        <w:t>A k</w:t>
      </w:r>
      <w:r w:rsidR="00510754">
        <w:t>özség</w:t>
      </w:r>
      <w:r w:rsidR="00510754" w:rsidRPr="005F730E">
        <w:t xml:space="preserve"> közlekedésbiztonsági helyzetéről megállapítható, hogy</w:t>
      </w:r>
      <w:r w:rsidR="00510754">
        <w:t xml:space="preserve"> a</w:t>
      </w:r>
      <w:r w:rsidR="00843B96">
        <w:t>z</w:t>
      </w:r>
      <w:r w:rsidR="000D3DF6">
        <w:t xml:space="preserve"> ismertté vált balesetek száma </w:t>
      </w:r>
      <w:r w:rsidR="005939B8">
        <w:t>növekedést</w:t>
      </w:r>
      <w:r w:rsidR="000D3DF6">
        <w:t xml:space="preserve"> mutat,</w:t>
      </w:r>
      <w:r w:rsidR="00843B96">
        <w:t xml:space="preserve"> </w:t>
      </w:r>
      <w:r w:rsidR="00637867">
        <w:t xml:space="preserve">mivel a </w:t>
      </w:r>
      <w:r w:rsidR="000D3DF6">
        <w:t>2020. évben</w:t>
      </w:r>
      <w:r w:rsidR="005939B8">
        <w:t xml:space="preserve"> nem </w:t>
      </w:r>
      <w:r>
        <w:t>jutott a tudomásunkra</w:t>
      </w:r>
      <w:r w:rsidR="005939B8">
        <w:t xml:space="preserve"> közlekedési baleset,</w:t>
      </w:r>
      <w:r w:rsidR="000D3DF6">
        <w:t xml:space="preserve"> </w:t>
      </w:r>
      <w:r>
        <w:t xml:space="preserve">a </w:t>
      </w:r>
      <w:r w:rsidR="000D3DF6">
        <w:t>2021</w:t>
      </w:r>
      <w:r>
        <w:t>.</w:t>
      </w:r>
      <w:r w:rsidR="000D3DF6">
        <w:t xml:space="preserve"> évben</w:t>
      </w:r>
      <w:r>
        <w:t xml:space="preserve"> pedig</w:t>
      </w:r>
      <w:r w:rsidR="000D3DF6">
        <w:t xml:space="preserve"> </w:t>
      </w:r>
      <w:r w:rsidR="000C694C">
        <w:t>6</w:t>
      </w:r>
      <w:r w:rsidR="000D3DF6">
        <w:t xml:space="preserve"> közúti közlekedési baleset történt.</w:t>
      </w:r>
      <w:r w:rsidR="00843B96">
        <w:t xml:space="preserve"> </w:t>
      </w:r>
      <w:r w:rsidR="0083661F">
        <w:t xml:space="preserve">Ezen belül </w:t>
      </w:r>
      <w:r w:rsidR="005939B8">
        <w:t>3</w:t>
      </w:r>
      <w:r w:rsidR="00F4282A">
        <w:t xml:space="preserve"> baleset következtében könnyű</w:t>
      </w:r>
      <w:r w:rsidR="005939B8">
        <w:t>, 1</w:t>
      </w:r>
      <w:r w:rsidR="00F4282A">
        <w:t xml:space="preserve"> esetben </w:t>
      </w:r>
      <w:r w:rsidR="005939B8">
        <w:t>pedig súlyos fokú személyi sérülés</w:t>
      </w:r>
      <w:r w:rsidR="00F4282A">
        <w:t xml:space="preserve"> keletkezett</w:t>
      </w:r>
      <w:r>
        <w:t xml:space="preserve">. A fennmaradó </w:t>
      </w:r>
      <w:r w:rsidR="000C694C">
        <w:t>2 esetben pedig személyi sérülés nélküli</w:t>
      </w:r>
      <w:r>
        <w:t>,</w:t>
      </w:r>
      <w:r w:rsidR="000C694C">
        <w:t xml:space="preserve"> anyagi káros közúti közlekedési baleset történt</w:t>
      </w:r>
      <w:r w:rsidR="00F4282A">
        <w:t>.</w:t>
      </w:r>
    </w:p>
    <w:p w14:paraId="33CA1FCF" w14:textId="5854BBEF" w:rsidR="00DD61A3" w:rsidRDefault="0083661F" w:rsidP="00843B96">
      <w:pPr>
        <w:pStyle w:val="Nincstrkz"/>
        <w:jc w:val="both"/>
      </w:pPr>
      <w:r>
        <w:t xml:space="preserve">A tárgyalt </w:t>
      </w:r>
      <w:r w:rsidR="000C694C">
        <w:t>évben 4</w:t>
      </w:r>
      <w:r w:rsidR="00F4282A">
        <w:t xml:space="preserve"> esetben</w:t>
      </w:r>
      <w:r w:rsidR="00DD61A3">
        <w:t xml:space="preserve"> a </w:t>
      </w:r>
      <w:r w:rsidR="002D0C3E">
        <w:t>kanyarodási szabályok megszegése</w:t>
      </w:r>
      <w:r w:rsidR="000C694C">
        <w:t>, 1</w:t>
      </w:r>
      <w:r w:rsidR="001966D0">
        <w:t>-1</w:t>
      </w:r>
      <w:r w:rsidR="00F4282A">
        <w:t xml:space="preserve"> esetben</w:t>
      </w:r>
      <w:r w:rsidR="00DD61A3">
        <w:t xml:space="preserve"> a </w:t>
      </w:r>
      <w:r w:rsidR="00F4282A">
        <w:t xml:space="preserve">járművezető </w:t>
      </w:r>
      <w:proofErr w:type="spellStart"/>
      <w:r w:rsidR="00F4282A">
        <w:t>ittassága</w:t>
      </w:r>
      <w:proofErr w:type="spellEnd"/>
      <w:r w:rsidR="000C694C">
        <w:t xml:space="preserve">, </w:t>
      </w:r>
      <w:r w:rsidR="001966D0">
        <w:t>illetve</w:t>
      </w:r>
      <w:r w:rsidR="000C694C">
        <w:t xml:space="preserve"> az elsőbbség meg nem adása</w:t>
      </w:r>
      <w:r w:rsidR="00F4282A">
        <w:t xml:space="preserve"> </w:t>
      </w:r>
      <w:r w:rsidR="00637867">
        <w:t>szerepel</w:t>
      </w:r>
      <w:r w:rsidR="00F4282A">
        <w:t xml:space="preserve"> baleseti okként.</w:t>
      </w:r>
    </w:p>
    <w:p w14:paraId="5EEEB415" w14:textId="37D0EFB4" w:rsidR="00510754" w:rsidRDefault="00DD61A3" w:rsidP="00510754">
      <w:pPr>
        <w:spacing w:line="360" w:lineRule="atLeast"/>
        <w:jc w:val="both"/>
      </w:pPr>
      <w:r>
        <w:t>A balesetek elenyésző száma azok továb</w:t>
      </w:r>
      <w:r w:rsidR="00B761B4">
        <w:t>bi elemzését nem teszi lehetővé.</w:t>
      </w:r>
      <w:r>
        <w:t xml:space="preserve"> </w:t>
      </w:r>
    </w:p>
    <w:p w14:paraId="22188C46" w14:textId="22CA221D" w:rsidR="00DD61A3" w:rsidRDefault="00DD61A3" w:rsidP="00510754">
      <w:pPr>
        <w:spacing w:line="360" w:lineRule="atLeast"/>
        <w:jc w:val="both"/>
      </w:pPr>
    </w:p>
    <w:p w14:paraId="067F6FE9" w14:textId="77777777" w:rsidR="00510754" w:rsidRPr="00EE3726" w:rsidRDefault="00510754" w:rsidP="00510754">
      <w:pPr>
        <w:pStyle w:val="Nincstrkz"/>
        <w:jc w:val="both"/>
        <w:rPr>
          <w:b/>
        </w:rPr>
      </w:pPr>
      <w:r w:rsidRPr="00EE3726">
        <w:rPr>
          <w:b/>
        </w:rPr>
        <w:t>5. Az illegális migráció helyzete</w:t>
      </w:r>
    </w:p>
    <w:p w14:paraId="61F4EECC" w14:textId="77777777" w:rsidR="00510754" w:rsidRPr="007A52B8" w:rsidRDefault="00510754" w:rsidP="00510754">
      <w:pPr>
        <w:pStyle w:val="Nincstrkz"/>
        <w:jc w:val="both"/>
      </w:pPr>
    </w:p>
    <w:p w14:paraId="0C79E7F2" w14:textId="28C71C4E" w:rsidR="00510754" w:rsidRPr="007A52B8" w:rsidRDefault="00061044" w:rsidP="00510754">
      <w:pPr>
        <w:pStyle w:val="Nincstrkz"/>
        <w:jc w:val="both"/>
        <w:rPr>
          <w:color w:val="7030A0"/>
        </w:rPr>
      </w:pPr>
      <w:r w:rsidRPr="005711CD">
        <w:t xml:space="preserve">   </w:t>
      </w:r>
      <w:r w:rsidR="00DD61A3" w:rsidRPr="005711CD">
        <w:t xml:space="preserve">A település nem érintett az eddig felfedett migrációs útvonalak tekintetében. A </w:t>
      </w:r>
      <w:r w:rsidRPr="005711CD">
        <w:t>rendőr</w:t>
      </w:r>
      <w:r w:rsidR="00DD61A3" w:rsidRPr="005711CD">
        <w:t>kapitányság illetékességi területére a</w:t>
      </w:r>
      <w:r w:rsidR="00510754" w:rsidRPr="005711CD">
        <w:t>z illegális migráció nem volt jellemző, azzal a terület kevésbé érintett. A közterületi szolgálat az ellenőrzések során a külföldi személyek ellenőrzését elvégezte.</w:t>
      </w:r>
      <w:r w:rsidR="00510754" w:rsidRPr="007A52B8">
        <w:t xml:space="preserve"> </w:t>
      </w:r>
      <w:r w:rsidR="00510754">
        <w:t>Rendőreink a</w:t>
      </w:r>
      <w:r w:rsidR="00510754" w:rsidRPr="007A52B8">
        <w:t xml:space="preserve"> 202</w:t>
      </w:r>
      <w:r w:rsidR="00510754">
        <w:t>1</w:t>
      </w:r>
      <w:r w:rsidR="00510754" w:rsidRPr="007A52B8">
        <w:t>. évben</w:t>
      </w:r>
      <w:r w:rsidR="00510754">
        <w:t xml:space="preserve"> 6 </w:t>
      </w:r>
      <w:r w:rsidR="00510754" w:rsidRPr="007A52B8">
        <w:t>esetben</w:t>
      </w:r>
      <w:r w:rsidR="00510754">
        <w:t>,</w:t>
      </w:r>
      <w:r w:rsidR="00510754" w:rsidRPr="007A52B8">
        <w:t xml:space="preserve"> </w:t>
      </w:r>
      <w:r w:rsidR="00510754">
        <w:t>összesen</w:t>
      </w:r>
      <w:r w:rsidR="00510754" w:rsidRPr="007A52B8">
        <w:t xml:space="preserve"> </w:t>
      </w:r>
      <w:r w:rsidR="00510754">
        <w:t>9</w:t>
      </w:r>
      <w:r w:rsidR="00510754" w:rsidRPr="007A52B8">
        <w:t xml:space="preserve"> fő </w:t>
      </w:r>
      <w:r w:rsidR="00510754">
        <w:t>e</w:t>
      </w:r>
      <w:r w:rsidR="00510754" w:rsidRPr="007A52B8">
        <w:t>mbercsempészt fogtak el</w:t>
      </w:r>
      <w:r w:rsidR="00510754">
        <w:t xml:space="preserve">, akik közül 1-1 magyar, litván és ukrán állampolgárságú, 2 szerb és 4 </w:t>
      </w:r>
      <w:proofErr w:type="spellStart"/>
      <w:r w:rsidR="00510754">
        <w:t>moldáv</w:t>
      </w:r>
      <w:proofErr w:type="spellEnd"/>
      <w:r w:rsidR="00510754">
        <w:t xml:space="preserve"> állampolgárságú volt. Ők összesen</w:t>
      </w:r>
      <w:r w:rsidR="00510754" w:rsidRPr="007A52B8">
        <w:t xml:space="preserve"> </w:t>
      </w:r>
      <w:r w:rsidR="00510754">
        <w:t>65</w:t>
      </w:r>
      <w:r w:rsidR="00510754" w:rsidRPr="007A52B8">
        <w:t xml:space="preserve"> fő</w:t>
      </w:r>
      <w:r w:rsidR="00510754">
        <w:t>,</w:t>
      </w:r>
      <w:r w:rsidR="00510754" w:rsidRPr="007A52B8">
        <w:t xml:space="preserve"> </w:t>
      </w:r>
      <w:r w:rsidR="00510754">
        <w:t xml:space="preserve">zömében magukat szír nemzetiségűnek valló személyt próbáltak az illetékességi </w:t>
      </w:r>
      <w:proofErr w:type="spellStart"/>
      <w:r w:rsidR="00510754">
        <w:t>területünkön</w:t>
      </w:r>
      <w:proofErr w:type="spellEnd"/>
      <w:r w:rsidR="00510754">
        <w:t xml:space="preserve"> keresztül Nyugat-Európába szállítani.</w:t>
      </w:r>
      <w:r w:rsidR="00960DEA" w:rsidRPr="00960DEA">
        <w:t xml:space="preserve"> </w:t>
      </w:r>
    </w:p>
    <w:p w14:paraId="66A572EB" w14:textId="5C75B08D" w:rsidR="00510754" w:rsidRDefault="00510754" w:rsidP="00510754">
      <w:pPr>
        <w:pStyle w:val="Nincstrkz"/>
        <w:jc w:val="center"/>
        <w:rPr>
          <w:b/>
        </w:rPr>
      </w:pPr>
    </w:p>
    <w:p w14:paraId="2A02F687" w14:textId="77777777" w:rsidR="00DD61A3" w:rsidRDefault="00DD61A3" w:rsidP="00510754">
      <w:pPr>
        <w:pStyle w:val="Nincstrkz"/>
        <w:jc w:val="center"/>
        <w:rPr>
          <w:b/>
        </w:rPr>
      </w:pPr>
    </w:p>
    <w:p w14:paraId="74368D91" w14:textId="77777777" w:rsidR="00510754" w:rsidRDefault="00510754" w:rsidP="00510754">
      <w:pPr>
        <w:pStyle w:val="Nincstrkz"/>
        <w:jc w:val="center"/>
        <w:rPr>
          <w:b/>
        </w:rPr>
      </w:pPr>
      <w:r w:rsidRPr="00EE3726">
        <w:rPr>
          <w:b/>
        </w:rPr>
        <w:t xml:space="preserve">II. </w:t>
      </w:r>
      <w:r>
        <w:rPr>
          <w:b/>
        </w:rPr>
        <w:t>A közbiztonság érdekében tett intézkedések és az azzal kapcsolatos feladatok</w:t>
      </w:r>
    </w:p>
    <w:p w14:paraId="6BE1D89A" w14:textId="77777777" w:rsidR="00510754" w:rsidRDefault="00510754" w:rsidP="00510754">
      <w:pPr>
        <w:pStyle w:val="Nincstrkz"/>
        <w:jc w:val="center"/>
        <w:rPr>
          <w:b/>
        </w:rPr>
      </w:pPr>
    </w:p>
    <w:p w14:paraId="523F7F8F" w14:textId="77777777" w:rsidR="00510754" w:rsidRPr="007A52B8" w:rsidRDefault="00510754" w:rsidP="00510754">
      <w:pPr>
        <w:pStyle w:val="Nincstrkz"/>
        <w:jc w:val="both"/>
        <w:rPr>
          <w:color w:val="7030A0"/>
        </w:rPr>
      </w:pPr>
    </w:p>
    <w:p w14:paraId="690D7547" w14:textId="77777777" w:rsidR="00510754" w:rsidRPr="00EE3726" w:rsidRDefault="00510754" w:rsidP="00510754">
      <w:pPr>
        <w:pStyle w:val="Nincstrkz"/>
        <w:jc w:val="both"/>
        <w:rPr>
          <w:b/>
        </w:rPr>
      </w:pPr>
      <w:r w:rsidRPr="00EE3726">
        <w:rPr>
          <w:b/>
        </w:rPr>
        <w:t>1. A közterületi jelenlét</w:t>
      </w:r>
    </w:p>
    <w:p w14:paraId="445906F3" w14:textId="77777777" w:rsidR="00510754" w:rsidRPr="007A52B8" w:rsidRDefault="00510754" w:rsidP="00510754">
      <w:pPr>
        <w:pStyle w:val="Nincstrkz"/>
        <w:jc w:val="both"/>
      </w:pPr>
    </w:p>
    <w:p w14:paraId="266C702C" w14:textId="08C4EEC2" w:rsidR="00510754" w:rsidRPr="007A52B8" w:rsidRDefault="00061044" w:rsidP="00510754">
      <w:pPr>
        <w:pStyle w:val="Nincstrkz"/>
        <w:jc w:val="both"/>
      </w:pPr>
      <w:r>
        <w:t xml:space="preserve">   </w:t>
      </w:r>
      <w:r w:rsidR="00510754" w:rsidRPr="007A52B8">
        <w:t xml:space="preserve">A közterületi jelenlét fokozása, a közterületek és az idegenforgalmi övezetek biztonságának fenntartása a közbiztonsági tevékenység egyik legfontosabb feladata. Hasonlóan az előző évhez, </w:t>
      </w:r>
      <w:r w:rsidR="00510754">
        <w:t xml:space="preserve">a 2021. évben </w:t>
      </w:r>
      <w:r w:rsidR="00510754" w:rsidRPr="007A52B8">
        <w:t>is erőfeszítéseket t</w:t>
      </w:r>
      <w:r w:rsidR="00510754">
        <w:t>ettünk annak érdekében, hogy a Rendészeti O</w:t>
      </w:r>
      <w:r w:rsidR="00510754" w:rsidRPr="007A52B8">
        <w:t xml:space="preserve">sztály közterületi állománya minél több időt tudjon eltölteni közterületen. A </w:t>
      </w:r>
      <w:r w:rsidR="00510754">
        <w:t xml:space="preserve">rendőrkapitányság </w:t>
      </w:r>
      <w:r w:rsidR="00510754" w:rsidRPr="007A52B8">
        <w:t>számára napjainkra folyamatos feladatot adó tömeges migráció okozta válsághe</w:t>
      </w:r>
      <w:r w:rsidR="00510754">
        <w:t xml:space="preserve">lyzet </w:t>
      </w:r>
      <w:r w:rsidR="00510754">
        <w:lastRenderedPageBreak/>
        <w:t>kezelése, az ország határai</w:t>
      </w:r>
      <w:r w:rsidR="00510754" w:rsidRPr="007A52B8">
        <w:t xml:space="preserve">nak védelme érdekében </w:t>
      </w:r>
      <w:r w:rsidR="00510754">
        <w:t xml:space="preserve">jelentkező </w:t>
      </w:r>
      <w:r w:rsidR="00510754" w:rsidRPr="007A52B8">
        <w:t>többletfeladatainkat</w:t>
      </w:r>
      <w:r w:rsidR="00510754">
        <w:t>, valamint a járványhelyzet visszaszorítása érdekében ránk ruházott feladatokat</w:t>
      </w:r>
      <w:r w:rsidR="00510754" w:rsidRPr="007A52B8">
        <w:t xml:space="preserve"> úgy hajtottuk végre, hogy a lakosság szubjektív közbiztonságérzete, a közterületek rendje nem szenvedett csorbát. Ezt csak úgy tud</w:t>
      </w:r>
      <w:r w:rsidR="00510754">
        <w:t>tuk megvalósítani, hogy mind a Bűnügyi, mind a Rendészeti O</w:t>
      </w:r>
      <w:r w:rsidR="00510754" w:rsidRPr="007A52B8">
        <w:t xml:space="preserve">sztály állományát túlszolgálat terhére vezényeltük a közterületekre.   </w:t>
      </w:r>
    </w:p>
    <w:p w14:paraId="2917FDEF" w14:textId="4EB862B2" w:rsidR="00510754" w:rsidRDefault="00510754" w:rsidP="00510754">
      <w:pPr>
        <w:pStyle w:val="Nincstrkz"/>
        <w:jc w:val="both"/>
        <w:rPr>
          <w:b/>
        </w:rPr>
      </w:pPr>
    </w:p>
    <w:p w14:paraId="4D3DF306" w14:textId="77777777" w:rsidR="004D3CD6" w:rsidRDefault="004D3CD6" w:rsidP="00510754">
      <w:pPr>
        <w:pStyle w:val="Nincstrkz"/>
        <w:jc w:val="both"/>
        <w:rPr>
          <w:b/>
        </w:rPr>
      </w:pPr>
    </w:p>
    <w:p w14:paraId="604D8207" w14:textId="77777777" w:rsidR="004D3CD6" w:rsidRDefault="004D3CD6" w:rsidP="00510754">
      <w:pPr>
        <w:pStyle w:val="Nincstrkz"/>
        <w:jc w:val="both"/>
        <w:rPr>
          <w:b/>
        </w:rPr>
      </w:pPr>
    </w:p>
    <w:p w14:paraId="3FA99CFA" w14:textId="77777777" w:rsidR="00637867" w:rsidRDefault="00637867" w:rsidP="00510754">
      <w:pPr>
        <w:pStyle w:val="Nincstrkz"/>
        <w:jc w:val="both"/>
        <w:rPr>
          <w:b/>
        </w:rPr>
      </w:pPr>
    </w:p>
    <w:p w14:paraId="18758B46" w14:textId="09B47311" w:rsidR="00510754" w:rsidRPr="00EE3726" w:rsidRDefault="00510754" w:rsidP="00510754">
      <w:pPr>
        <w:pStyle w:val="Nincstrkz"/>
        <w:jc w:val="both"/>
        <w:rPr>
          <w:b/>
        </w:rPr>
      </w:pPr>
      <w:r w:rsidRPr="00EE3726">
        <w:rPr>
          <w:b/>
        </w:rPr>
        <w:t>2. A közrendvédelmi szolgálatteljesítés gyakorlata</w:t>
      </w:r>
    </w:p>
    <w:p w14:paraId="706CC0E9" w14:textId="77777777" w:rsidR="00510754" w:rsidRPr="007A52B8" w:rsidRDefault="00510754" w:rsidP="00510754">
      <w:pPr>
        <w:pStyle w:val="Nincstrkz"/>
        <w:jc w:val="both"/>
      </w:pPr>
    </w:p>
    <w:p w14:paraId="1731AB99" w14:textId="47F4DE52" w:rsidR="00510754" w:rsidRPr="005711CD" w:rsidRDefault="00061044" w:rsidP="005711CD">
      <w:pPr>
        <w:jc w:val="both"/>
      </w:pPr>
      <w:r>
        <w:t xml:space="preserve">   </w:t>
      </w:r>
      <w:r w:rsidR="00510754" w:rsidRPr="005711CD">
        <w:t xml:space="preserve">Mivel a közrendvédelmi szolgálatteljesítés számszaki mutatóit csak a </w:t>
      </w:r>
      <w:r w:rsidR="00E257F5" w:rsidRPr="005711CD">
        <w:t>rendőr</w:t>
      </w:r>
      <w:r w:rsidR="00510754" w:rsidRPr="005711CD">
        <w:t xml:space="preserve">kapitányság illetékességi területének egészére, és nem települések szerint tudjuk statisztikai hitelességgel kimutatni, ezért a következőkben </w:t>
      </w:r>
      <w:r w:rsidR="004959C9">
        <w:t>ismertetett adatok nem Kecskéd</w:t>
      </w:r>
      <w:r w:rsidR="00510754" w:rsidRPr="005711CD">
        <w:t xml:space="preserve"> község közigazgatási, hanem a </w:t>
      </w:r>
      <w:r w:rsidR="00E257F5" w:rsidRPr="005711CD">
        <w:t>rendőr</w:t>
      </w:r>
      <w:r w:rsidR="00510754" w:rsidRPr="005711CD">
        <w:t xml:space="preserve">kapitányság illetékességi területére vonatkoznak.  </w:t>
      </w:r>
    </w:p>
    <w:p w14:paraId="6790D749" w14:textId="77777777" w:rsidR="00510754" w:rsidRPr="005711CD" w:rsidRDefault="00510754" w:rsidP="005711CD">
      <w:pPr>
        <w:jc w:val="both"/>
      </w:pPr>
    </w:p>
    <w:p w14:paraId="3A9FE908" w14:textId="6155426F" w:rsidR="00510754" w:rsidRPr="005711CD" w:rsidRDefault="00510754" w:rsidP="005711CD">
      <w:pPr>
        <w:jc w:val="both"/>
      </w:pPr>
      <w:r w:rsidRPr="005711CD">
        <w:t>A közterületi szolgálatot ellátó állományunk létszáma 3113 fő volt 2021-ben, míg az előző évben 50 fővel több, 3163 fő volt. Ez csekély, 1,6 %-</w:t>
      </w:r>
      <w:proofErr w:type="spellStart"/>
      <w:r w:rsidRPr="005711CD">
        <w:t>os</w:t>
      </w:r>
      <w:proofErr w:type="spellEnd"/>
      <w:r w:rsidRPr="005711CD">
        <w:t xml:space="preserve"> csökkenést jelent. A közterületen eltöltött szolgálati órák számában már jelentősebb, 25,2 %-</w:t>
      </w:r>
      <w:proofErr w:type="spellStart"/>
      <w:r w:rsidRPr="005711CD">
        <w:t>os</w:t>
      </w:r>
      <w:proofErr w:type="spellEnd"/>
      <w:r w:rsidRPr="005711CD">
        <w:t xml:space="preserve"> csökkenés következett be, mivel ez a mutató 27044 óráról 20239 órára változott. Ennek fő oka, hogy a közterületi állományunk létszáma az év során 2 fővel csökkent, de változás következett be </w:t>
      </w:r>
      <w:proofErr w:type="gramStart"/>
      <w:r w:rsidRPr="005711CD">
        <w:t>ezen</w:t>
      </w:r>
      <w:proofErr w:type="gramEnd"/>
      <w:r w:rsidRPr="005711CD">
        <w:t xml:space="preserve"> mutató számítási módszerében is. A 2021. év során 1 fő közterületi szolgálatot ellátó rendőrre 1466 lakos jutott. </w:t>
      </w:r>
    </w:p>
    <w:p w14:paraId="23BBA5C2" w14:textId="77777777" w:rsidR="00510754" w:rsidRPr="005711CD" w:rsidRDefault="00510754" w:rsidP="005711CD">
      <w:pPr>
        <w:jc w:val="both"/>
      </w:pPr>
    </w:p>
    <w:p w14:paraId="70D2D2BF" w14:textId="7CE7420A" w:rsidR="00510754" w:rsidRPr="005711CD" w:rsidRDefault="00510754" w:rsidP="005711CD">
      <w:pPr>
        <w:jc w:val="both"/>
      </w:pPr>
      <w:r w:rsidRPr="005711CD">
        <w:t xml:space="preserve">A közterületre vezényelt állomány </w:t>
      </w:r>
      <w:r w:rsidR="00E257F5" w:rsidRPr="005711CD">
        <w:t xml:space="preserve">a </w:t>
      </w:r>
      <w:r w:rsidRPr="005711CD">
        <w:t>2021</w:t>
      </w:r>
      <w:r w:rsidR="00E257F5" w:rsidRPr="005711CD">
        <w:t>. évben</w:t>
      </w:r>
      <w:r w:rsidRPr="005711CD">
        <w:t xml:space="preserve"> 261 elfogást hajtott végre, ami 41,1 %-</w:t>
      </w:r>
      <w:proofErr w:type="spellStart"/>
      <w:r w:rsidRPr="005711CD">
        <w:t>os</w:t>
      </w:r>
      <w:proofErr w:type="spellEnd"/>
      <w:r w:rsidRPr="005711CD">
        <w:t xml:space="preserve"> emelkedés a 2020</w:t>
      </w:r>
      <w:r w:rsidR="00E257F5" w:rsidRPr="005711CD">
        <w:t xml:space="preserve">. évben </w:t>
      </w:r>
      <w:r w:rsidRPr="005711CD">
        <w:t xml:space="preserve">végrehajtott 185 elfogásához képest. Ezen belül a tettenéréses elfogások száma 121-ről 166-ra, a körözés miattiaké 18-ról 29-re növekedett. </w:t>
      </w:r>
    </w:p>
    <w:p w14:paraId="62EBF055" w14:textId="77777777" w:rsidR="00510754" w:rsidRPr="005711CD" w:rsidRDefault="00510754" w:rsidP="005711CD">
      <w:pPr>
        <w:jc w:val="both"/>
      </w:pPr>
    </w:p>
    <w:p w14:paraId="106FCBF7" w14:textId="2980428B" w:rsidR="00510754" w:rsidRDefault="00510754" w:rsidP="00510754">
      <w:pPr>
        <w:jc w:val="both"/>
      </w:pPr>
      <w:r w:rsidRPr="00EB7F89">
        <w:t xml:space="preserve">Az </w:t>
      </w:r>
      <w:r>
        <w:t xml:space="preserve">előállítások száma a 2021. évi 212-ről </w:t>
      </w:r>
      <w:r w:rsidRPr="00EB7F89">
        <w:t>245</w:t>
      </w:r>
      <w:r>
        <w:t xml:space="preserve">-re, </w:t>
      </w:r>
      <w:r w:rsidRPr="00EB7F89">
        <w:t>5</w:t>
      </w:r>
      <w:r>
        <w:t>,6</w:t>
      </w:r>
      <w:r w:rsidRPr="00EC32CD">
        <w:t> </w:t>
      </w:r>
      <w:r w:rsidRPr="00EB7F89">
        <w:t>%-</w:t>
      </w:r>
      <w:proofErr w:type="spellStart"/>
      <w:r w:rsidRPr="00EC32CD">
        <w:t>kal</w:t>
      </w:r>
      <w:proofErr w:type="spellEnd"/>
      <w:r w:rsidRPr="00EC32CD">
        <w:t xml:space="preserve"> nőtt.</w:t>
      </w:r>
      <w:r>
        <w:rPr>
          <w:b/>
        </w:rPr>
        <w:t xml:space="preserve"> </w:t>
      </w:r>
      <w:r>
        <w:t>Míg a 2020. évben 129 főt állítottunk elő bűncselekmény elkövetésének gyanúja miatt, addig a 2021. évben 143-at, 10,8 %-</w:t>
      </w:r>
      <w:proofErr w:type="spellStart"/>
      <w:r>
        <w:t>os</w:t>
      </w:r>
      <w:proofErr w:type="spellEnd"/>
      <w:r>
        <w:t xml:space="preserve"> javulást produkálva. A mintavételre előállítottak száma 28-ról 33-ra</w:t>
      </w:r>
      <w:r w:rsidR="00653620">
        <w:t>, 17</w:t>
      </w:r>
      <w:r w:rsidR="00637867">
        <w:t> </w:t>
      </w:r>
      <w:r w:rsidR="00653620">
        <w:t>%-</w:t>
      </w:r>
      <w:proofErr w:type="spellStart"/>
      <w:r w:rsidR="00653620">
        <w:t>kal</w:t>
      </w:r>
      <w:proofErr w:type="spellEnd"/>
      <w:r>
        <w:t xml:space="preserve"> emelkedett. </w:t>
      </w:r>
    </w:p>
    <w:p w14:paraId="2BF08977" w14:textId="77777777" w:rsidR="00510754" w:rsidRDefault="00510754" w:rsidP="00510754">
      <w:pPr>
        <w:jc w:val="both"/>
      </w:pPr>
    </w:p>
    <w:p w14:paraId="45D65FB0" w14:textId="420B90CD" w:rsidR="00510754" w:rsidRDefault="00510754" w:rsidP="00510754">
      <w:pPr>
        <w:jc w:val="both"/>
      </w:pPr>
      <w:r>
        <w:t>A foganatosított biztonsági intézkedések száma 36,1 %-</w:t>
      </w:r>
      <w:proofErr w:type="spellStart"/>
      <w:r>
        <w:t>kal</w:t>
      </w:r>
      <w:proofErr w:type="spellEnd"/>
      <w:r w:rsidR="00637867">
        <w:t>,</w:t>
      </w:r>
      <w:r>
        <w:t xml:space="preserve"> 83-ról 113-ra nőtt </w:t>
      </w:r>
      <w:r w:rsidR="001966D0">
        <w:t xml:space="preserve">a </w:t>
      </w:r>
      <w:r>
        <w:t xml:space="preserve">tárgyalt évre az előző évhez viszonyítva. </w:t>
      </w:r>
    </w:p>
    <w:p w14:paraId="4C21CB63" w14:textId="77777777" w:rsidR="00510754" w:rsidRDefault="00510754" w:rsidP="00510754">
      <w:pPr>
        <w:jc w:val="both"/>
      </w:pPr>
    </w:p>
    <w:p w14:paraId="478476BF" w14:textId="222A7A1B" w:rsidR="00510754" w:rsidRPr="00653620" w:rsidRDefault="00E257F5" w:rsidP="00510754">
      <w:pPr>
        <w:jc w:val="both"/>
      </w:pPr>
      <w:r w:rsidRPr="005711CD">
        <w:t xml:space="preserve">A </w:t>
      </w:r>
      <w:r w:rsidR="00510754" w:rsidRPr="005711CD">
        <w:t>2021</w:t>
      </w:r>
      <w:r w:rsidRPr="005711CD">
        <w:t xml:space="preserve">. évben </w:t>
      </w:r>
      <w:r w:rsidR="00510754" w:rsidRPr="005711CD">
        <w:t>6213 járművezetővel szemben alkalmaztunk alkoholszondát, amiből 247 esetben fedtük fel, hogy a jármű vezetője ittas volt. A 2020</w:t>
      </w:r>
      <w:r w:rsidR="00B761B4" w:rsidRPr="005711CD">
        <w:t>.</w:t>
      </w:r>
      <w:r w:rsidR="00510754" w:rsidRPr="005711CD">
        <w:t xml:space="preserve"> évben </w:t>
      </w:r>
      <w:r w:rsidRPr="005711CD">
        <w:t xml:space="preserve">alkalmazott </w:t>
      </w:r>
      <w:r w:rsidR="00510754" w:rsidRPr="005711CD">
        <w:t xml:space="preserve">10430 szondáztatásból 257 főnél állapítottuk meg, hogy szeszes italtól származó alkoholos befolyásoltság alatt vezette a </w:t>
      </w:r>
      <w:proofErr w:type="spellStart"/>
      <w:r w:rsidR="00510754" w:rsidRPr="005711CD">
        <w:t>járművét</w:t>
      </w:r>
      <w:proofErr w:type="spellEnd"/>
      <w:r w:rsidR="00510754" w:rsidRPr="005711CD">
        <w:t>.</w:t>
      </w:r>
      <w:r w:rsidR="00510754">
        <w:t xml:space="preserve"> Emiatt a tárgyévben</w:t>
      </w:r>
      <w:r w:rsidR="00510754" w:rsidRPr="00E257F5">
        <w:rPr>
          <w:color w:val="00B0F0"/>
        </w:rPr>
        <w:t xml:space="preserve"> </w:t>
      </w:r>
      <w:r w:rsidR="00510754">
        <w:t xml:space="preserve">43 </w:t>
      </w:r>
      <w:proofErr w:type="spellStart"/>
      <w:r w:rsidR="00510754">
        <w:t>főtől</w:t>
      </w:r>
      <w:proofErr w:type="spellEnd"/>
      <w:r w:rsidR="00510754">
        <w:t xml:space="preserve">, az előző </w:t>
      </w:r>
      <w:r w:rsidR="00510754" w:rsidRPr="00653620">
        <w:t xml:space="preserve">éveben </w:t>
      </w:r>
      <w:r w:rsidRPr="00653620">
        <w:t xml:space="preserve">pedig </w:t>
      </w:r>
      <w:r w:rsidR="00510754" w:rsidRPr="00653620">
        <w:t>39</w:t>
      </w:r>
      <w:r w:rsidRPr="00653620">
        <w:t xml:space="preserve"> </w:t>
      </w:r>
      <w:proofErr w:type="spellStart"/>
      <w:r w:rsidRPr="00653620">
        <w:t>főtől</w:t>
      </w:r>
      <w:proofErr w:type="spellEnd"/>
      <w:r w:rsidR="00510754" w:rsidRPr="00653620">
        <w:t xml:space="preserve"> vettük el a helyszínen a vezetői engedélyét. </w:t>
      </w:r>
    </w:p>
    <w:p w14:paraId="3FCC58CD" w14:textId="77777777" w:rsidR="00510754" w:rsidRPr="0072421B" w:rsidRDefault="00510754" w:rsidP="00510754">
      <w:pPr>
        <w:ind w:left="360"/>
        <w:jc w:val="both"/>
      </w:pPr>
    </w:p>
    <w:p w14:paraId="1D777B07" w14:textId="04D6CEF4" w:rsidR="00510754" w:rsidRDefault="00510754" w:rsidP="00510754">
      <w:pPr>
        <w:jc w:val="both"/>
      </w:pPr>
      <w:r w:rsidRPr="0072421B">
        <w:t>Közigazgatási bírság</w:t>
      </w:r>
      <w:r>
        <w:t>ok száma a 2020. évi 282-ről a 2021. évre 190-re</w:t>
      </w:r>
      <w:r w:rsidR="001966D0">
        <w:t>,</w:t>
      </w:r>
      <w:r w:rsidR="00672A2D">
        <w:t xml:space="preserve"> 32,7 %-</w:t>
      </w:r>
      <w:proofErr w:type="spellStart"/>
      <w:r w:rsidR="001966D0">
        <w:t>kal</w:t>
      </w:r>
      <w:proofErr w:type="spellEnd"/>
      <w:r w:rsidR="001966D0">
        <w:t xml:space="preserve"> </w:t>
      </w:r>
      <w:r w:rsidR="00672A2D">
        <w:t>csökken</w:t>
      </w:r>
      <w:r w:rsidR="001966D0">
        <w:t>t</w:t>
      </w:r>
      <w:r>
        <w:t xml:space="preserve">. </w:t>
      </w:r>
    </w:p>
    <w:p w14:paraId="0BB78B1F" w14:textId="77777777" w:rsidR="00510754" w:rsidRDefault="00510754" w:rsidP="00510754">
      <w:pPr>
        <w:jc w:val="both"/>
      </w:pPr>
    </w:p>
    <w:p w14:paraId="1B60D3FE" w14:textId="77D866DF" w:rsidR="00510754" w:rsidRPr="00653620" w:rsidRDefault="00510754" w:rsidP="00653620">
      <w:pPr>
        <w:jc w:val="both"/>
      </w:pPr>
      <w:r w:rsidRPr="00EB7F89">
        <w:t xml:space="preserve">A közterületi ellenőrzések során szabálysértést elkövető személyekkel szemben </w:t>
      </w:r>
      <w:r w:rsidR="009F1748" w:rsidRPr="00653620">
        <w:t xml:space="preserve">a </w:t>
      </w:r>
      <w:r w:rsidRPr="00653620">
        <w:t>2021</w:t>
      </w:r>
      <w:r w:rsidR="009F1748" w:rsidRPr="00653620">
        <w:t xml:space="preserve">. évben </w:t>
      </w:r>
      <w:r w:rsidRPr="00653620">
        <w:t xml:space="preserve">896, míg </w:t>
      </w:r>
      <w:r w:rsidR="009F1748" w:rsidRPr="00653620">
        <w:t xml:space="preserve">a </w:t>
      </w:r>
      <w:r w:rsidRPr="00653620">
        <w:t>2020</w:t>
      </w:r>
      <w:r w:rsidR="009F1748" w:rsidRPr="00653620">
        <w:t xml:space="preserve">. évben </w:t>
      </w:r>
      <w:r w:rsidRPr="00653620">
        <w:t>1079 esetben</w:t>
      </w:r>
      <w:r w:rsidR="001966D0">
        <w:t xml:space="preserve"> szabtunk ki helyszíni bírságot</w:t>
      </w:r>
      <w:r w:rsidRPr="00653620">
        <w:t>, ami 17,0 %-</w:t>
      </w:r>
      <w:proofErr w:type="spellStart"/>
      <w:r w:rsidRPr="00653620">
        <w:t>os</w:t>
      </w:r>
      <w:proofErr w:type="spellEnd"/>
      <w:r w:rsidRPr="00653620">
        <w:t xml:space="preserve"> csökkenés</w:t>
      </w:r>
      <w:r w:rsidR="0083661F" w:rsidRPr="00653620">
        <w:t>.</w:t>
      </w:r>
    </w:p>
    <w:p w14:paraId="6CB185CC" w14:textId="77777777" w:rsidR="00510754" w:rsidRPr="00653620" w:rsidRDefault="00510754" w:rsidP="00653620"/>
    <w:p w14:paraId="7166CABC" w14:textId="035E47FF" w:rsidR="00510754" w:rsidRDefault="00510754" w:rsidP="00510754">
      <w:pPr>
        <w:jc w:val="both"/>
      </w:pPr>
      <w:r>
        <w:t>Ugyancsak, 364-ről 306-ra</w:t>
      </w:r>
      <w:r w:rsidR="00672A2D">
        <w:t>,</w:t>
      </w:r>
      <w:r>
        <w:t xml:space="preserve"> </w:t>
      </w:r>
      <w:r w:rsidR="00D35EAA">
        <w:t>vagyis 15,9%-</w:t>
      </w:r>
      <w:proofErr w:type="spellStart"/>
      <w:r w:rsidR="00D35EAA">
        <w:t>kal</w:t>
      </w:r>
      <w:proofErr w:type="spellEnd"/>
      <w:r w:rsidR="00D35EAA">
        <w:t xml:space="preserve"> </w:t>
      </w:r>
      <w:r>
        <w:t xml:space="preserve">csökkent a megtett szabálysértési feljelentéseink száma is. </w:t>
      </w:r>
    </w:p>
    <w:p w14:paraId="0F7C703B" w14:textId="77777777" w:rsidR="00510754" w:rsidRPr="00EB7F89" w:rsidRDefault="00510754" w:rsidP="00510754">
      <w:pPr>
        <w:ind w:left="360"/>
        <w:jc w:val="both"/>
      </w:pPr>
    </w:p>
    <w:p w14:paraId="33EA4A7F" w14:textId="43FE1E5A" w:rsidR="00510754" w:rsidRPr="007A52B8" w:rsidRDefault="00510754" w:rsidP="00510754">
      <w:pPr>
        <w:pStyle w:val="Nincstrkz"/>
        <w:jc w:val="both"/>
        <w:rPr>
          <w:bCs/>
        </w:rPr>
      </w:pPr>
      <w:r w:rsidRPr="007A52B8">
        <w:rPr>
          <w:bCs/>
        </w:rPr>
        <w:t xml:space="preserve">A közterületen szolgálatot ellátó szervezeti egységeink munkáját, a szolgálati idejüket oly módon szerveztük, hogy amennyiben egyéb elvonó körülmény nem lépett fel, úgy a rendőri lefedettség </w:t>
      </w:r>
      <w:r w:rsidR="00637867">
        <w:rPr>
          <w:bCs/>
        </w:rPr>
        <w:t xml:space="preserve">visszatérő jellegű </w:t>
      </w:r>
      <w:r w:rsidRPr="007A52B8">
        <w:rPr>
          <w:bCs/>
        </w:rPr>
        <w:t xml:space="preserve">volt. </w:t>
      </w:r>
    </w:p>
    <w:p w14:paraId="3E38B36B" w14:textId="77777777" w:rsidR="00510754" w:rsidRPr="007A52B8" w:rsidRDefault="00510754" w:rsidP="00510754">
      <w:pPr>
        <w:pStyle w:val="Nincstrkz"/>
        <w:jc w:val="both"/>
      </w:pPr>
    </w:p>
    <w:p w14:paraId="4C6275F0" w14:textId="77777777" w:rsidR="00F63AA0" w:rsidRDefault="00510754" w:rsidP="00510754">
      <w:pPr>
        <w:pStyle w:val="Nincstrkz"/>
        <w:jc w:val="both"/>
        <w:rPr>
          <w:bCs/>
        </w:rPr>
      </w:pPr>
      <w:r>
        <w:rPr>
          <w:bCs/>
        </w:rPr>
        <w:lastRenderedPageBreak/>
        <w:t>„</w:t>
      </w:r>
      <w:r w:rsidRPr="007A52B8">
        <w:rPr>
          <w:bCs/>
        </w:rPr>
        <w:t>A közbiztonság és a közrend további erősítését elősegítő bűnügyi és rendészeti intézkedések egységes megtételére</w:t>
      </w:r>
      <w:r>
        <w:rPr>
          <w:bCs/>
        </w:rPr>
        <w:t>”</w:t>
      </w:r>
      <w:r w:rsidRPr="007A52B8">
        <w:rPr>
          <w:bCs/>
        </w:rPr>
        <w:t xml:space="preserve"> elnevezésű intézkedési terv alapján a településeket, illetve azok egyes részeit osztályozzuk. </w:t>
      </w:r>
    </w:p>
    <w:p w14:paraId="67348400" w14:textId="77777777" w:rsidR="00F63AA0" w:rsidRDefault="00F63AA0" w:rsidP="00510754">
      <w:pPr>
        <w:pStyle w:val="Nincstrkz"/>
        <w:jc w:val="both"/>
        <w:rPr>
          <w:bCs/>
        </w:rPr>
      </w:pPr>
    </w:p>
    <w:p w14:paraId="183677C0" w14:textId="77777777" w:rsidR="00637867" w:rsidRDefault="00637867" w:rsidP="00510754">
      <w:pPr>
        <w:pStyle w:val="Nincstrkz"/>
        <w:jc w:val="both"/>
        <w:rPr>
          <w:bCs/>
        </w:rPr>
      </w:pPr>
    </w:p>
    <w:p w14:paraId="6B914413" w14:textId="77777777" w:rsidR="00637867" w:rsidRDefault="00637867" w:rsidP="00510754">
      <w:pPr>
        <w:pStyle w:val="Nincstrkz"/>
        <w:jc w:val="both"/>
        <w:rPr>
          <w:bCs/>
        </w:rPr>
      </w:pPr>
    </w:p>
    <w:p w14:paraId="2047DC13" w14:textId="14C88489" w:rsidR="00510754" w:rsidRDefault="00510754" w:rsidP="00510754">
      <w:pPr>
        <w:pStyle w:val="Nincstrkz"/>
        <w:jc w:val="both"/>
        <w:rPr>
          <w:bCs/>
        </w:rPr>
      </w:pPr>
      <w:r w:rsidRPr="007A52B8">
        <w:rPr>
          <w:bCs/>
        </w:rPr>
        <w:t xml:space="preserve">A településeket a bűnügyi, a közbiztonsági és a határbiztonsági adatokra, tendenciákra, a lakosság szubjektív biztonságérzetére, az ott lakók veszélyeztetettségére, a társadalmi együttélési szabályok betartására, az elmúlt időszakban bekövetkezett lakossági </w:t>
      </w:r>
      <w:proofErr w:type="gramStart"/>
      <w:r w:rsidRPr="007A52B8">
        <w:rPr>
          <w:bCs/>
        </w:rPr>
        <w:t>konfliktus</w:t>
      </w:r>
      <w:proofErr w:type="gramEnd"/>
      <w:r w:rsidRPr="007A52B8">
        <w:rPr>
          <w:bCs/>
        </w:rPr>
        <w:t xml:space="preserve"> helyzetekre, illetve egyéb más releváns körülményekre, valamint a rendelkezésre álló rendőri állomány létszámára is figyelemmel, kiemelten veszélyeztetett, veszélyeztetett, és veszélyeztetettnek nem tekinthető</w:t>
      </w:r>
      <w:r>
        <w:rPr>
          <w:bCs/>
        </w:rPr>
        <w:t xml:space="preserve"> kategóriákba soroljuk be.</w:t>
      </w:r>
    </w:p>
    <w:p w14:paraId="7FD29453" w14:textId="77777777" w:rsidR="00510754" w:rsidRDefault="00510754" w:rsidP="00510754">
      <w:pPr>
        <w:pStyle w:val="Nincstrkz"/>
        <w:jc w:val="both"/>
        <w:rPr>
          <w:bCs/>
        </w:rPr>
      </w:pPr>
    </w:p>
    <w:p w14:paraId="4C9122AC" w14:textId="30FECA31" w:rsidR="00510754" w:rsidRPr="007A52B8" w:rsidRDefault="00784E4D" w:rsidP="00510754">
      <w:pPr>
        <w:pStyle w:val="Nincstrkz"/>
        <w:jc w:val="both"/>
      </w:pPr>
      <w:r>
        <w:rPr>
          <w:bCs/>
        </w:rPr>
        <w:t>Kecskéd</w:t>
      </w:r>
      <w:r w:rsidR="00E556B9">
        <w:rPr>
          <w:bCs/>
        </w:rPr>
        <w:t xml:space="preserve"> </w:t>
      </w:r>
      <w:r w:rsidR="00510754" w:rsidRPr="007A52B8">
        <w:rPr>
          <w:bCs/>
        </w:rPr>
        <w:t>veszélyeztetettnek nem tekinthető besorolásban van és volt</w:t>
      </w:r>
      <w:r w:rsidR="00510754">
        <w:rPr>
          <w:bCs/>
        </w:rPr>
        <w:t xml:space="preserve"> </w:t>
      </w:r>
      <w:r w:rsidR="00510754" w:rsidRPr="007A52B8">
        <w:rPr>
          <w:bCs/>
        </w:rPr>
        <w:t>is az értékelt év során. A kategóriák meghatározásánál kikértük a tele</w:t>
      </w:r>
      <w:r w:rsidR="00510754">
        <w:rPr>
          <w:bCs/>
        </w:rPr>
        <w:t>pülés vezetőinek a véleményét</w:t>
      </w:r>
      <w:r w:rsidR="00510754" w:rsidRPr="007A52B8">
        <w:rPr>
          <w:bCs/>
        </w:rPr>
        <w:t xml:space="preserve"> és figyelembe vettük az egyéb csatornákon, a lakosság köréből érkező jelzéseket is.</w:t>
      </w:r>
    </w:p>
    <w:p w14:paraId="76EBF753" w14:textId="77777777" w:rsidR="00510754" w:rsidRDefault="00510754" w:rsidP="00510754">
      <w:pPr>
        <w:tabs>
          <w:tab w:val="left" w:pos="8280"/>
        </w:tabs>
        <w:spacing w:line="360" w:lineRule="atLeast"/>
        <w:ind w:right="23"/>
        <w:jc w:val="both"/>
      </w:pPr>
    </w:p>
    <w:p w14:paraId="557C18FF" w14:textId="77777777" w:rsidR="00510754" w:rsidRPr="00EE3726" w:rsidRDefault="00510754" w:rsidP="00510754">
      <w:pPr>
        <w:pStyle w:val="Nincstrkz"/>
        <w:jc w:val="both"/>
        <w:rPr>
          <w:b/>
        </w:rPr>
      </w:pPr>
      <w:r w:rsidRPr="00EE3726">
        <w:rPr>
          <w:b/>
        </w:rPr>
        <w:t xml:space="preserve">3. Rendezvénybiztosítások </w:t>
      </w:r>
    </w:p>
    <w:p w14:paraId="13CFD485" w14:textId="77777777" w:rsidR="00DD61A3" w:rsidRDefault="00DD61A3" w:rsidP="00DD61A3">
      <w:pPr>
        <w:pStyle w:val="Nincstrkz"/>
        <w:jc w:val="both"/>
      </w:pPr>
    </w:p>
    <w:p w14:paraId="136AEF65" w14:textId="66ADC424" w:rsidR="00FF09A4" w:rsidRDefault="00DD61A3" w:rsidP="00DD61A3">
      <w:pPr>
        <w:pStyle w:val="Nincstrkz"/>
        <w:jc w:val="both"/>
      </w:pPr>
      <w:r>
        <w:t xml:space="preserve">   </w:t>
      </w:r>
      <w:r w:rsidR="00784E4D">
        <w:t>A 2021. évben 4</w:t>
      </w:r>
      <w:r w:rsidR="00510754">
        <w:t xml:space="preserve"> rendezvény került megtartásra, am</w:t>
      </w:r>
      <w:r>
        <w:t xml:space="preserve">ik biztosításában felügyeleti </w:t>
      </w:r>
      <w:r w:rsidR="00784E4D">
        <w:t>jelleggel részt vettünk. Ezek az Anna Napi búcsú, a Lábatlan találkozó, a Lovas napok</w:t>
      </w:r>
      <w:r w:rsidR="00FF09A4">
        <w:t>, valamint</w:t>
      </w:r>
      <w:r>
        <w:t xml:space="preserve"> az</w:t>
      </w:r>
      <w:r w:rsidR="00510754">
        <w:t xml:space="preserve"> 19</w:t>
      </w:r>
      <w:r w:rsidR="00510754" w:rsidRPr="006777E6">
        <w:t xml:space="preserve">56-os megemlékezés </w:t>
      </w:r>
      <w:r>
        <w:t xml:space="preserve">voltak. </w:t>
      </w:r>
      <w:r w:rsidR="00FF09A4">
        <w:t xml:space="preserve">A rendezvények rendkívüli esemény </w:t>
      </w:r>
      <w:r w:rsidR="00637867">
        <w:t>nélkül</w:t>
      </w:r>
      <w:r w:rsidR="00FF09A4">
        <w:t xml:space="preserve"> lezajlottak.</w:t>
      </w:r>
    </w:p>
    <w:p w14:paraId="0F29D306" w14:textId="77777777" w:rsidR="00510754" w:rsidRDefault="00510754" w:rsidP="00DD61A3">
      <w:pPr>
        <w:pStyle w:val="Nincstrkz"/>
        <w:jc w:val="both"/>
      </w:pPr>
    </w:p>
    <w:p w14:paraId="2905A33B" w14:textId="77777777" w:rsidR="00510754" w:rsidRPr="00EE3726" w:rsidRDefault="00510754" w:rsidP="00510754">
      <w:pPr>
        <w:pStyle w:val="Nincstrkz"/>
        <w:jc w:val="both"/>
        <w:rPr>
          <w:b/>
        </w:rPr>
      </w:pPr>
      <w:r w:rsidRPr="00EE3726">
        <w:rPr>
          <w:b/>
        </w:rPr>
        <w:t>4. Veszélyhelyzettel kapcsolatban végrehajtott rendőri feladatok</w:t>
      </w:r>
    </w:p>
    <w:p w14:paraId="5853DE9B" w14:textId="77777777" w:rsidR="00510754" w:rsidRPr="007A52B8" w:rsidRDefault="00510754" w:rsidP="00510754">
      <w:pPr>
        <w:pStyle w:val="Nincstrkz"/>
        <w:jc w:val="both"/>
        <w:rPr>
          <w:bCs/>
        </w:rPr>
      </w:pPr>
    </w:p>
    <w:p w14:paraId="248FC7C9" w14:textId="6860FF6D" w:rsidR="00510754" w:rsidRPr="00C51BB0" w:rsidRDefault="0083661F" w:rsidP="00510754">
      <w:pPr>
        <w:pStyle w:val="Nincstrkz"/>
        <w:jc w:val="both"/>
        <w:rPr>
          <w:szCs w:val="20"/>
        </w:rPr>
      </w:pPr>
      <w:r>
        <w:rPr>
          <w:szCs w:val="20"/>
        </w:rPr>
        <w:t xml:space="preserve">   </w:t>
      </w:r>
      <w:r w:rsidR="00510754" w:rsidRPr="00236C03">
        <w:rPr>
          <w:szCs w:val="20"/>
        </w:rPr>
        <w:t>A COVID-19 vírus miatti veszélyhelyzet, a különleges jogrend</w:t>
      </w:r>
      <w:r w:rsidR="00510754">
        <w:rPr>
          <w:szCs w:val="20"/>
        </w:rPr>
        <w:t>,</w:t>
      </w:r>
      <w:r w:rsidR="00510754" w:rsidRPr="00236C03">
        <w:rPr>
          <w:szCs w:val="20"/>
        </w:rPr>
        <w:t xml:space="preserve"> illetve az ehhez kapcsolódó normák folyamatos figyelemmel kísérése, alkalmazása, a meghatározott feladatok végrehajtása alapvetően befolyásolta a 202</w:t>
      </w:r>
      <w:r w:rsidR="00510754">
        <w:rPr>
          <w:szCs w:val="20"/>
        </w:rPr>
        <w:t>1</w:t>
      </w:r>
      <w:r w:rsidR="00510754" w:rsidRPr="00236C03">
        <w:rPr>
          <w:szCs w:val="20"/>
        </w:rPr>
        <w:t xml:space="preserve">. évi tevékenységet. </w:t>
      </w:r>
      <w:r w:rsidR="00510754" w:rsidRPr="007A52B8">
        <w:rPr>
          <w:bCs/>
        </w:rPr>
        <w:t>A koronavírus</w:t>
      </w:r>
      <w:r w:rsidR="00510754">
        <w:rPr>
          <w:bCs/>
        </w:rPr>
        <w:t xml:space="preserve"> világjárvány</w:t>
      </w:r>
      <w:r w:rsidR="00510754" w:rsidRPr="007A52B8">
        <w:rPr>
          <w:bCs/>
        </w:rPr>
        <w:t xml:space="preserve"> elleni védekezés miatt elrendelt központi, területi és helyi feladatokat a </w:t>
      </w:r>
      <w:r w:rsidR="00510754">
        <w:rPr>
          <w:bCs/>
        </w:rPr>
        <w:t>rendőr</w:t>
      </w:r>
      <w:r w:rsidR="00510754" w:rsidRPr="007A52B8">
        <w:rPr>
          <w:bCs/>
        </w:rPr>
        <w:t xml:space="preserve">kapitányság állománya maradéktalanul, az elvárásoknak megfelelően teljesítette. A védelmi feladatok ellátásában mind a bűnügyi, mind az igazgatásrendészeti szakterület kivette a részét. A különböző szolgálati ágak a közterületi állománnyal közösen, illetve őket kiváltva hajtották végre a </w:t>
      </w:r>
      <w:r w:rsidR="00510754">
        <w:rPr>
          <w:bCs/>
        </w:rPr>
        <w:t>–</w:t>
      </w:r>
      <w:r w:rsidR="00510754" w:rsidRPr="007A52B8">
        <w:rPr>
          <w:bCs/>
        </w:rPr>
        <w:t xml:space="preserve"> többek között a hatósági házi karanténnal, vagy az egyéb védelmi intézkedések betartásával kapcsolatos </w:t>
      </w:r>
      <w:r w:rsidR="00510754">
        <w:rPr>
          <w:bCs/>
        </w:rPr>
        <w:t>–</w:t>
      </w:r>
      <w:r w:rsidR="00510754" w:rsidRPr="007A52B8">
        <w:rPr>
          <w:bCs/>
        </w:rPr>
        <w:t xml:space="preserve"> feladatokat. A karantén ellenőrzésekre</w:t>
      </w:r>
      <w:r w:rsidR="00510754" w:rsidRPr="007A52B8">
        <w:rPr>
          <w:bCs/>
          <w:color w:val="FF0000"/>
        </w:rPr>
        <w:t xml:space="preserve"> </w:t>
      </w:r>
      <w:r w:rsidR="00510754" w:rsidRPr="007A52B8">
        <w:rPr>
          <w:bCs/>
        </w:rPr>
        <w:t>jelentős mennyiségű szolgálati órát használtunk fel.</w:t>
      </w:r>
      <w:r w:rsidR="00510754" w:rsidRPr="007A52B8">
        <w:rPr>
          <w:bCs/>
          <w:color w:val="FF0000"/>
        </w:rPr>
        <w:t xml:space="preserve"> </w:t>
      </w:r>
    </w:p>
    <w:p w14:paraId="3AF03DF1" w14:textId="77777777" w:rsidR="00510754" w:rsidRDefault="00510754" w:rsidP="00510754">
      <w:pPr>
        <w:spacing w:line="360" w:lineRule="atLeast"/>
        <w:jc w:val="both"/>
      </w:pPr>
    </w:p>
    <w:p w14:paraId="2D850AD0" w14:textId="77777777" w:rsidR="00510754" w:rsidRPr="00EE3726" w:rsidRDefault="00510754" w:rsidP="00510754">
      <w:pPr>
        <w:pStyle w:val="Nincstrkz"/>
        <w:jc w:val="both"/>
        <w:rPr>
          <w:b/>
        </w:rPr>
      </w:pPr>
      <w:r w:rsidRPr="00EE3726">
        <w:rPr>
          <w:b/>
        </w:rPr>
        <w:t>5. Körzeti megbízotti státuszok feltöltöttsége és tevékenységük értékelése</w:t>
      </w:r>
    </w:p>
    <w:p w14:paraId="63FC933E" w14:textId="77777777" w:rsidR="00510754" w:rsidRPr="007A52B8" w:rsidRDefault="00510754" w:rsidP="00510754">
      <w:pPr>
        <w:pStyle w:val="Nincstrkz"/>
        <w:jc w:val="both"/>
        <w:rPr>
          <w:color w:val="7030A0"/>
        </w:rPr>
      </w:pPr>
    </w:p>
    <w:p w14:paraId="6BA9AEE0" w14:textId="7C1020A2" w:rsidR="00510754" w:rsidRPr="00C51BB0" w:rsidRDefault="00061044" w:rsidP="00510754">
      <w:pPr>
        <w:pStyle w:val="Nincstrkz"/>
        <w:jc w:val="both"/>
        <w:rPr>
          <w:color w:val="000000"/>
        </w:rPr>
      </w:pPr>
      <w:r w:rsidRPr="00653620">
        <w:t xml:space="preserve">   </w:t>
      </w:r>
      <w:r w:rsidR="00510754" w:rsidRPr="00653620">
        <w:t>A kör</w:t>
      </w:r>
      <w:r w:rsidR="000D3DF6">
        <w:t xml:space="preserve">zeti megbízotti feladatokat </w:t>
      </w:r>
      <w:r w:rsidR="00401BBB">
        <w:t>Kondor Balázs r. főtörzsőrmester látja el</w:t>
      </w:r>
      <w:r w:rsidR="000D3DF6">
        <w:t>.</w:t>
      </w:r>
      <w:r w:rsidR="00510754" w:rsidRPr="00653620">
        <w:t xml:space="preserve"> A körzeti megbízott jó kapcsolatot alakított ki a község intézményeivel. Összességében megállapítható, hogy jó kapcsolatrendszerrel rendelkezik, </w:t>
      </w:r>
      <w:r w:rsidR="00DD61A3" w:rsidRPr="00653620">
        <w:t>a rábízott</w:t>
      </w:r>
      <w:r w:rsidR="00DD61A3">
        <w:t xml:space="preserve"> feladatokat végrehajtja. </w:t>
      </w:r>
    </w:p>
    <w:p w14:paraId="0399B212" w14:textId="3987BCBC" w:rsidR="00510754" w:rsidRDefault="00510754" w:rsidP="00510754">
      <w:pPr>
        <w:pStyle w:val="Nincstrkz"/>
        <w:jc w:val="both"/>
      </w:pPr>
    </w:p>
    <w:p w14:paraId="27605D87" w14:textId="42AE2324" w:rsidR="00653E79" w:rsidRDefault="00653E79" w:rsidP="00510754">
      <w:pPr>
        <w:pStyle w:val="Nincstrkz"/>
        <w:jc w:val="both"/>
      </w:pPr>
      <w:r>
        <w:t xml:space="preserve">A településen a bűn-és balesetmegelőzési feladatokat fő szabályként a körzeti megbízott látja el. Ezen feladataink végrehajtása azonban a világjárvány miatti korlátozó intézkedések miatt elmaradtak. </w:t>
      </w:r>
    </w:p>
    <w:p w14:paraId="2060DB26" w14:textId="5592C3DE" w:rsidR="00653E79" w:rsidRDefault="00653E79" w:rsidP="00510754">
      <w:pPr>
        <w:pStyle w:val="Nincstrkz"/>
        <w:jc w:val="both"/>
      </w:pPr>
    </w:p>
    <w:p w14:paraId="5483F4E3" w14:textId="77777777" w:rsidR="00295AB1" w:rsidRPr="00295AB1" w:rsidRDefault="00295AB1" w:rsidP="00295AB1">
      <w:pPr>
        <w:jc w:val="both"/>
        <w:rPr>
          <w:b/>
        </w:rPr>
      </w:pPr>
      <w:r w:rsidRPr="00295AB1">
        <w:rPr>
          <w:b/>
        </w:rPr>
        <w:t>6. Az igazgatásrendészeti tevékenység</w:t>
      </w:r>
    </w:p>
    <w:p w14:paraId="65568E5E" w14:textId="77777777" w:rsidR="00295AB1" w:rsidRPr="00295AB1" w:rsidRDefault="00295AB1" w:rsidP="00295AB1">
      <w:pPr>
        <w:jc w:val="both"/>
        <w:rPr>
          <w:color w:val="7030A0"/>
        </w:rPr>
      </w:pPr>
    </w:p>
    <w:p w14:paraId="7E2DD341" w14:textId="28FC26D7" w:rsidR="00071BFA" w:rsidRDefault="00061044" w:rsidP="00295AB1">
      <w:pPr>
        <w:overflowPunct w:val="0"/>
        <w:autoSpaceDE w:val="0"/>
        <w:autoSpaceDN w:val="0"/>
        <w:jc w:val="both"/>
        <w:textAlignment w:val="baseline"/>
      </w:pPr>
      <w:r>
        <w:rPr>
          <w:b/>
          <w:bCs/>
        </w:rPr>
        <w:t xml:space="preserve">   </w:t>
      </w:r>
      <w:r w:rsidR="00295AB1" w:rsidRPr="00295AB1">
        <w:rPr>
          <w:b/>
          <w:bCs/>
        </w:rPr>
        <w:t>Az igazgatásrendészeti szervezeti elemünk</w:t>
      </w:r>
      <w:r w:rsidR="00295AB1" w:rsidRPr="00295AB1">
        <w:t xml:space="preserve"> a 2021. évben </w:t>
      </w:r>
      <w:r w:rsidR="00E71205">
        <w:t>5</w:t>
      </w:r>
      <w:r w:rsidR="0000688D">
        <w:t xml:space="preserve"> darab</w:t>
      </w:r>
      <w:r w:rsidR="00295AB1">
        <w:t xml:space="preserve"> </w:t>
      </w:r>
      <w:r w:rsidR="00E71205">
        <w:t xml:space="preserve">Kecskéd </w:t>
      </w:r>
      <w:r w:rsidR="00295AB1" w:rsidRPr="00295AB1">
        <w:t>területén elkövetett szabálysér</w:t>
      </w:r>
      <w:r w:rsidR="00295AB1">
        <w:t>tés mi</w:t>
      </w:r>
      <w:r w:rsidR="00071BFA">
        <w:t>att folytatott eljárást. Ebből 1</w:t>
      </w:r>
      <w:r w:rsidR="00295AB1">
        <w:t xml:space="preserve"> közlekedési baleset miatt indult,</w:t>
      </w:r>
      <w:r w:rsidR="00E71205">
        <w:t xml:space="preserve"> a közúti közlekedési </w:t>
      </w:r>
      <w:r w:rsidR="00071BFA">
        <w:t>szabályok</w:t>
      </w:r>
      <w:r w:rsidR="00E71205">
        <w:t xml:space="preserve"> kisebb fokú</w:t>
      </w:r>
      <w:r w:rsidR="00071BFA">
        <w:t xml:space="preserve"> megsértése</w:t>
      </w:r>
      <w:r w:rsidR="00E71205">
        <w:t xml:space="preserve"> szabálysértés elkövetése miatt</w:t>
      </w:r>
      <w:r w:rsidR="00071BFA">
        <w:t>,</w:t>
      </w:r>
      <w:r w:rsidR="00E71205">
        <w:t xml:space="preserve"> valamint további </w:t>
      </w:r>
      <w:r w:rsidR="00071BFA">
        <w:t>1</w:t>
      </w:r>
      <w:r w:rsidR="001966D0">
        <w:t>-1</w:t>
      </w:r>
      <w:r w:rsidR="00071BFA">
        <w:t xml:space="preserve"> esetben</w:t>
      </w:r>
      <w:r w:rsidR="00E71205">
        <w:t xml:space="preserve"> a közúti közlekedési szabályok kisebb fokú megsértése</w:t>
      </w:r>
      <w:r w:rsidR="001966D0">
        <w:t xml:space="preserve">, </w:t>
      </w:r>
      <w:r w:rsidR="00071BFA">
        <w:t>csendháborítás</w:t>
      </w:r>
      <w:r w:rsidR="001966D0">
        <w:t>,</w:t>
      </w:r>
      <w:r w:rsidR="00CF0AD9">
        <w:t xml:space="preserve"> </w:t>
      </w:r>
      <w:r w:rsidR="00E71205">
        <w:t>a védelmi intézkedések megszegése és a</w:t>
      </w:r>
      <w:r w:rsidR="00CF0AD9">
        <w:t>z</w:t>
      </w:r>
      <w:r w:rsidR="00E71205">
        <w:t xml:space="preserve"> óvodai nevelésben való részvételi és tankötelezettség megszegése szabálysértés</w:t>
      </w:r>
      <w:r w:rsidR="00071BFA">
        <w:t xml:space="preserve"> miatt i</w:t>
      </w:r>
      <w:r w:rsidR="00E71205">
        <w:t>ndított eljárás volt. Továbbá 8</w:t>
      </w:r>
      <w:r w:rsidR="00295AB1">
        <w:t xml:space="preserve"> </w:t>
      </w:r>
      <w:proofErr w:type="spellStart"/>
      <w:r w:rsidR="00E71205">
        <w:t>kecskédi</w:t>
      </w:r>
      <w:proofErr w:type="spellEnd"/>
      <w:r w:rsidR="00295AB1">
        <w:t xml:space="preserve"> lakossal szemben folytattunk</w:t>
      </w:r>
      <w:r w:rsidR="00071BFA">
        <w:t xml:space="preserve"> szabálysértési</w:t>
      </w:r>
      <w:r w:rsidR="00295AB1">
        <w:t xml:space="preserve"> eljárást, akik nem a község közigazgatási területén követtek el szabálysértést.</w:t>
      </w:r>
      <w:r w:rsidR="00130343">
        <w:t xml:space="preserve">  Ezen cselekmények esetében</w:t>
      </w:r>
      <w:r w:rsidR="009F72C5">
        <w:t xml:space="preserve"> 2</w:t>
      </w:r>
      <w:r w:rsidR="00CF0AD9">
        <w:t>-2</w:t>
      </w:r>
      <w:r w:rsidR="00071BFA">
        <w:t xml:space="preserve"> esetben a közúti közlekedési szabályok kisebb fokú megsértése </w:t>
      </w:r>
      <w:r w:rsidR="00CF0AD9">
        <w:t>és</w:t>
      </w:r>
      <w:r w:rsidR="00CF0AD9" w:rsidRPr="00CF0AD9">
        <w:t xml:space="preserve"> </w:t>
      </w:r>
      <w:r w:rsidR="00CF0AD9">
        <w:t xml:space="preserve">az elsőbbség </w:t>
      </w:r>
      <w:r w:rsidR="00CF0AD9">
        <w:t>é</w:t>
      </w:r>
      <w:r w:rsidR="00CF0AD9">
        <w:t>s előzés szabályainak megszegése</w:t>
      </w:r>
      <w:r w:rsidR="00CF0AD9">
        <w:t xml:space="preserve"> </w:t>
      </w:r>
      <w:r w:rsidR="00071BFA">
        <w:t>szabálysér</w:t>
      </w:r>
      <w:r w:rsidR="00CF0AD9">
        <w:t xml:space="preserve">tés, </w:t>
      </w:r>
      <w:r w:rsidR="009F72C5">
        <w:t>1</w:t>
      </w:r>
      <w:r w:rsidR="00CF0AD9">
        <w:t>-1</w:t>
      </w:r>
      <w:r w:rsidR="008E7B41">
        <w:t xml:space="preserve"> esetben a v</w:t>
      </w:r>
      <w:r w:rsidR="00130343">
        <w:t>édelmi intézkedések megszegése (k</w:t>
      </w:r>
      <w:r w:rsidR="008E7B41">
        <w:t xml:space="preserve">ijárási korlátozás), </w:t>
      </w:r>
      <w:r w:rsidR="009F72C5">
        <w:t>a személyazonosság igazolásával kapcsolatos</w:t>
      </w:r>
      <w:r w:rsidR="008E7B41">
        <w:t xml:space="preserve"> szabálysértés, e</w:t>
      </w:r>
      <w:r w:rsidR="00130343">
        <w:t xml:space="preserve">ngedély nélküli vezetés </w:t>
      </w:r>
      <w:r w:rsidR="00CF0AD9">
        <w:t>és a</w:t>
      </w:r>
      <w:r w:rsidR="009F72C5">
        <w:t xml:space="preserve"> szeszesital-árusítás, -kiszolgálás és –fogyasztás tilalmának megszegése</w:t>
      </w:r>
      <w:r w:rsidR="00130343">
        <w:t xml:space="preserve"> szabálysértés elkövetése </w:t>
      </w:r>
      <w:r w:rsidR="00BA723E">
        <w:t>miatt indult szabálysértési eljárás.</w:t>
      </w:r>
    </w:p>
    <w:p w14:paraId="5ACE51E6" w14:textId="77777777" w:rsidR="00071BFA" w:rsidRDefault="00071BFA" w:rsidP="00295AB1">
      <w:pPr>
        <w:overflowPunct w:val="0"/>
        <w:autoSpaceDE w:val="0"/>
        <w:autoSpaceDN w:val="0"/>
        <w:jc w:val="both"/>
        <w:textAlignment w:val="baseline"/>
      </w:pPr>
    </w:p>
    <w:p w14:paraId="18F9F76E" w14:textId="2BD0A440" w:rsidR="00295AB1" w:rsidRDefault="00295AB1" w:rsidP="00295AB1">
      <w:pPr>
        <w:overflowPunct w:val="0"/>
        <w:autoSpaceDE w:val="0"/>
        <w:autoSpaceDN w:val="0"/>
        <w:jc w:val="both"/>
        <w:textAlignment w:val="baseline"/>
      </w:pPr>
      <w:r>
        <w:t xml:space="preserve"> </w:t>
      </w:r>
      <w:r w:rsidR="00BA723E">
        <w:t>A szabálysértések közül 1 esetben az eljárás</w:t>
      </w:r>
      <w:r w:rsidR="00637867">
        <w:t>t</w:t>
      </w:r>
      <w:r w:rsidR="00CF0AD9">
        <w:t xml:space="preserve"> </w:t>
      </w:r>
      <w:r w:rsidR="009F72C5">
        <w:t>szabálysértés elkövetésének hiánya miatt</w:t>
      </w:r>
      <w:r w:rsidR="00CF0AD9">
        <w:t xml:space="preserve"> megszüntettük</w:t>
      </w:r>
      <w:r w:rsidR="00BA723E">
        <w:t>,</w:t>
      </w:r>
      <w:r w:rsidR="009F72C5">
        <w:t xml:space="preserve"> a </w:t>
      </w:r>
      <w:r w:rsidR="00CF0AD9">
        <w:t xml:space="preserve">többi eljárásban </w:t>
      </w:r>
      <w:r w:rsidR="00BA723E">
        <w:t>pénzbírság</w:t>
      </w:r>
      <w:r w:rsidR="00CF0AD9">
        <w:t xml:space="preserve">ot szabtunk ki. </w:t>
      </w:r>
    </w:p>
    <w:p w14:paraId="21513288" w14:textId="6172C56C" w:rsidR="00295AB1" w:rsidRDefault="00295AB1" w:rsidP="00510754">
      <w:pPr>
        <w:pStyle w:val="Nincstrkz"/>
        <w:jc w:val="both"/>
      </w:pPr>
    </w:p>
    <w:p w14:paraId="3A511C87" w14:textId="7CEAE711" w:rsidR="00510754" w:rsidRPr="00E97877" w:rsidRDefault="00295AB1" w:rsidP="00510754">
      <w:pPr>
        <w:pStyle w:val="Nincstrkz"/>
        <w:jc w:val="both"/>
        <w:rPr>
          <w:b/>
        </w:rPr>
      </w:pPr>
      <w:r>
        <w:rPr>
          <w:b/>
        </w:rPr>
        <w:t>7</w:t>
      </w:r>
      <w:r w:rsidR="00510754">
        <w:rPr>
          <w:b/>
        </w:rPr>
        <w:t xml:space="preserve">. </w:t>
      </w:r>
      <w:r w:rsidR="00510754" w:rsidRPr="00E97877">
        <w:rPr>
          <w:b/>
        </w:rPr>
        <w:t>Együttműködés</w:t>
      </w:r>
    </w:p>
    <w:p w14:paraId="54C04587" w14:textId="32669D49" w:rsidR="00510754" w:rsidRDefault="00510754" w:rsidP="00510754">
      <w:pPr>
        <w:spacing w:line="360" w:lineRule="atLeast"/>
        <w:jc w:val="both"/>
      </w:pPr>
    </w:p>
    <w:p w14:paraId="25ACBF0E" w14:textId="1C64460E" w:rsidR="00BA723E" w:rsidRDefault="00E556B9" w:rsidP="00CF0AD9">
      <w:pPr>
        <w:pStyle w:val="Nincstrkz"/>
        <w:jc w:val="both"/>
      </w:pPr>
      <w:r>
        <w:t xml:space="preserve">A </w:t>
      </w:r>
      <w:r w:rsidR="00CF0AD9">
        <w:t xml:space="preserve">településem </w:t>
      </w:r>
      <w:r w:rsidR="00401BBB">
        <w:t>polgárőrség nincs, viszont Önkéntes Tűzoltó Egyesület működik, mellyel a körzeti megbízott kiváló kapcsolatot ápol, a kommunikáció egymás között folyamatos.</w:t>
      </w:r>
    </w:p>
    <w:p w14:paraId="505B097A" w14:textId="316ED4DF" w:rsidR="00BA723E" w:rsidRDefault="00BA723E" w:rsidP="00510754">
      <w:pPr>
        <w:spacing w:line="360" w:lineRule="atLeast"/>
        <w:jc w:val="both"/>
      </w:pPr>
    </w:p>
    <w:p w14:paraId="03E935F9" w14:textId="77777777" w:rsidR="00637867" w:rsidRDefault="00637867" w:rsidP="00510754">
      <w:pPr>
        <w:spacing w:line="360" w:lineRule="atLeast"/>
        <w:jc w:val="both"/>
      </w:pPr>
    </w:p>
    <w:p w14:paraId="0F607CAA" w14:textId="77777777" w:rsidR="00510754" w:rsidRDefault="00510754" w:rsidP="00510754">
      <w:pPr>
        <w:ind w:right="-1"/>
        <w:jc w:val="center"/>
        <w:rPr>
          <w:b/>
          <w:bCs/>
        </w:rPr>
      </w:pPr>
      <w:r>
        <w:rPr>
          <w:b/>
          <w:bCs/>
        </w:rPr>
        <w:t>III. Összegzés, kitűzött feladatok a következő időszakra</w:t>
      </w:r>
    </w:p>
    <w:p w14:paraId="039B3DF5" w14:textId="77777777" w:rsidR="00510754" w:rsidRDefault="00510754" w:rsidP="00510754">
      <w:pPr>
        <w:ind w:right="-1"/>
        <w:jc w:val="center"/>
        <w:rPr>
          <w:b/>
          <w:bCs/>
        </w:rPr>
      </w:pPr>
    </w:p>
    <w:p w14:paraId="75A49C51" w14:textId="6D1A943D" w:rsidR="00510754" w:rsidRPr="00653620" w:rsidRDefault="00061044" w:rsidP="00510754">
      <w:pPr>
        <w:ind w:right="-1"/>
        <w:jc w:val="both"/>
      </w:pPr>
      <w:r>
        <w:rPr>
          <w:b/>
          <w:bCs/>
        </w:rPr>
        <w:t xml:space="preserve">   </w:t>
      </w:r>
      <w:r w:rsidR="00510754" w:rsidRPr="003F0CFD">
        <w:rPr>
          <w:b/>
          <w:bCs/>
        </w:rPr>
        <w:t xml:space="preserve">A </w:t>
      </w:r>
      <w:r w:rsidR="00510754">
        <w:rPr>
          <w:b/>
          <w:bCs/>
        </w:rPr>
        <w:t>rendőr</w:t>
      </w:r>
      <w:r w:rsidR="00510754" w:rsidRPr="003F0CFD">
        <w:rPr>
          <w:b/>
          <w:bCs/>
        </w:rPr>
        <w:t>kapitányság az értékelt időszakban mind rendészeti, mind bűnügyi téren összességében j</w:t>
      </w:r>
      <w:r w:rsidR="00510754">
        <w:rPr>
          <w:b/>
          <w:bCs/>
        </w:rPr>
        <w:t>ó intézkedési- és nyomozás</w:t>
      </w:r>
      <w:r w:rsidR="00510754" w:rsidRPr="003F0CFD">
        <w:rPr>
          <w:b/>
          <w:bCs/>
        </w:rPr>
        <w:t>eredményess</w:t>
      </w:r>
      <w:r w:rsidR="00510754">
        <w:rPr>
          <w:b/>
          <w:bCs/>
        </w:rPr>
        <w:t xml:space="preserve">égi mutatókkal hajtotta végre </w:t>
      </w:r>
      <w:r w:rsidR="00510754" w:rsidRPr="003F0CFD">
        <w:rPr>
          <w:b/>
          <w:bCs/>
        </w:rPr>
        <w:t>feladatait.</w:t>
      </w:r>
      <w:r w:rsidR="00510754">
        <w:rPr>
          <w:bCs/>
        </w:rPr>
        <w:t xml:space="preserve"> </w:t>
      </w:r>
      <w:r w:rsidR="00510754">
        <w:t xml:space="preserve">A 2021. évre kitűzött célok végrehajtását felülírta a COVID-19 vírus elleni védekezés rendőri feladatinak követelményszintű végrehajtása, mely a 2022. évben is az egyik </w:t>
      </w:r>
      <w:r w:rsidR="00510754" w:rsidRPr="00653620">
        <w:t>elsődleges feladata lesz a</w:t>
      </w:r>
      <w:r w:rsidR="007F5FE1" w:rsidRPr="00653620">
        <w:t xml:space="preserve"> r</w:t>
      </w:r>
      <w:r w:rsidR="00510754" w:rsidRPr="00653620">
        <w:t>endőrkapitányságnak.</w:t>
      </w:r>
    </w:p>
    <w:p w14:paraId="470DD818" w14:textId="77777777" w:rsidR="00510754" w:rsidRDefault="00510754" w:rsidP="00510754">
      <w:pPr>
        <w:spacing w:line="276" w:lineRule="auto"/>
        <w:jc w:val="both"/>
      </w:pPr>
    </w:p>
    <w:p w14:paraId="7927F68B" w14:textId="77777777" w:rsidR="00510754" w:rsidRPr="006B5314" w:rsidRDefault="00510754" w:rsidP="00510754">
      <w:pPr>
        <w:ind w:right="-1"/>
        <w:jc w:val="both"/>
        <w:rPr>
          <w:bCs/>
        </w:rPr>
      </w:pPr>
      <w:r w:rsidRPr="006B5314">
        <w:rPr>
          <w:bCs/>
        </w:rPr>
        <w:t xml:space="preserve">A célkitűzések meghatározásánál bízunk abban, hogy a </w:t>
      </w:r>
      <w:r>
        <w:rPr>
          <w:bCs/>
        </w:rPr>
        <w:t xml:space="preserve">koronavírus világjárvány </w:t>
      </w:r>
      <w:r w:rsidRPr="006B5314">
        <w:rPr>
          <w:bCs/>
        </w:rPr>
        <w:t xml:space="preserve">okozta veszélyhelyzet megszűnik, és az élet visszatér a normális medrébe. Amennyiben ez nem, vagy nem a teljes mértékben történik meg, úgy </w:t>
      </w:r>
      <w:proofErr w:type="gramStart"/>
      <w:r w:rsidRPr="006B5314">
        <w:rPr>
          <w:bCs/>
        </w:rPr>
        <w:t>ezen</w:t>
      </w:r>
      <w:proofErr w:type="gramEnd"/>
      <w:r w:rsidRPr="006B5314">
        <w:rPr>
          <w:bCs/>
        </w:rPr>
        <w:t xml:space="preserve"> feladatokat, célkitűzéseket a szükséges mértékben módosítani fogjuk.    </w:t>
      </w:r>
    </w:p>
    <w:p w14:paraId="0D2A2CEF" w14:textId="77777777" w:rsidR="00510754" w:rsidRPr="006B5314" w:rsidRDefault="00510754" w:rsidP="00510754">
      <w:pPr>
        <w:ind w:right="-1"/>
        <w:jc w:val="both"/>
        <w:rPr>
          <w:bCs/>
        </w:rPr>
      </w:pPr>
    </w:p>
    <w:p w14:paraId="260A78CF" w14:textId="77777777" w:rsidR="00510754" w:rsidRPr="006B5314" w:rsidRDefault="00510754" w:rsidP="00510754">
      <w:pPr>
        <w:ind w:right="-1"/>
        <w:jc w:val="both"/>
        <w:rPr>
          <w:bCs/>
        </w:rPr>
      </w:pPr>
      <w:r w:rsidRPr="006B5314">
        <w:rPr>
          <w:bCs/>
        </w:rPr>
        <w:t>Ahhoz, hogy valamennyi területen javulásról lehessen beszámolni, a teljesség igénye nélkül a következő feladatokat kell végrehajtani:</w:t>
      </w:r>
    </w:p>
    <w:p w14:paraId="7AC96893" w14:textId="77777777" w:rsidR="00510754" w:rsidRDefault="00510754" w:rsidP="00510754">
      <w:pPr>
        <w:jc w:val="both"/>
        <w:rPr>
          <w:rFonts w:eastAsia="Calibri"/>
          <w:lang w:eastAsia="en-US"/>
        </w:rPr>
      </w:pPr>
    </w:p>
    <w:p w14:paraId="1BBDC544" w14:textId="77777777" w:rsidR="00510754" w:rsidRPr="006B5314" w:rsidRDefault="00510754" w:rsidP="00510754">
      <w:pPr>
        <w:numPr>
          <w:ilvl w:val="0"/>
          <w:numId w:val="2"/>
        </w:numPr>
        <w:jc w:val="both"/>
        <w:rPr>
          <w:rFonts w:eastAsia="Calibri"/>
          <w:lang w:eastAsia="en-US"/>
        </w:rPr>
      </w:pPr>
      <w:r w:rsidRPr="006B5314">
        <w:rPr>
          <w:rFonts w:eastAsia="Calibri"/>
          <w:lang w:eastAsia="en-US"/>
        </w:rPr>
        <w:t xml:space="preserve">A 2022. évi kiemelt rendezvények és sportesemények biztosításával kapcsolatos rendőri feladatok végrehajtása,  </w:t>
      </w:r>
    </w:p>
    <w:p w14:paraId="5A4590E7" w14:textId="77777777" w:rsidR="00510754" w:rsidRPr="00430864" w:rsidRDefault="00510754" w:rsidP="00510754">
      <w:pPr>
        <w:numPr>
          <w:ilvl w:val="0"/>
          <w:numId w:val="2"/>
        </w:numPr>
        <w:jc w:val="both"/>
        <w:rPr>
          <w:rStyle w:val="fontstyle01"/>
          <w:i w:val="0"/>
          <w:sz w:val="24"/>
          <w:szCs w:val="24"/>
        </w:rPr>
      </w:pPr>
      <w:r w:rsidRPr="00430864">
        <w:rPr>
          <w:rStyle w:val="fontstyle01"/>
          <w:i w:val="0"/>
          <w:sz w:val="24"/>
          <w:szCs w:val="24"/>
        </w:rPr>
        <w:t>Magyarország határainak védelme, az illegális migráció, illetve az államhatár</w:t>
      </w:r>
      <w:r w:rsidRPr="00430864">
        <w:rPr>
          <w:iCs/>
          <w:color w:val="000000"/>
        </w:rPr>
        <w:br/>
      </w:r>
      <w:r w:rsidRPr="00430864">
        <w:rPr>
          <w:rStyle w:val="fontstyle01"/>
          <w:i w:val="0"/>
          <w:sz w:val="24"/>
          <w:szCs w:val="24"/>
        </w:rPr>
        <w:t>rendjét érintő egyéb jogellenes cselekmények elleni fellépés érdekében a határőrizeti,</w:t>
      </w:r>
      <w:r w:rsidRPr="00430864">
        <w:rPr>
          <w:iCs/>
          <w:color w:val="000000"/>
        </w:rPr>
        <w:br/>
      </w:r>
      <w:r w:rsidRPr="00430864">
        <w:rPr>
          <w:rStyle w:val="fontstyle01"/>
          <w:i w:val="0"/>
          <w:sz w:val="24"/>
          <w:szCs w:val="24"/>
        </w:rPr>
        <w:t>határforgalmi és mélységi ellenőrzési feladatok következetes végrehajtása.</w:t>
      </w:r>
    </w:p>
    <w:p w14:paraId="39D4C788" w14:textId="77777777" w:rsidR="00510754" w:rsidRPr="00430864" w:rsidRDefault="00510754" w:rsidP="00510754">
      <w:pPr>
        <w:numPr>
          <w:ilvl w:val="0"/>
          <w:numId w:val="2"/>
        </w:numPr>
        <w:jc w:val="both"/>
        <w:rPr>
          <w:rFonts w:eastAsia="Calibri"/>
          <w:lang w:eastAsia="en-US"/>
        </w:rPr>
      </w:pPr>
      <w:r w:rsidRPr="00430864">
        <w:rPr>
          <w:rFonts w:eastAsia="Calibri"/>
          <w:lang w:eastAsia="en-US"/>
        </w:rPr>
        <w:t>az állampolgárok szubjektív közbiztonságérzetét befolyásoló jogsértések elleni hatékony fellépés az erők és eszközök optimális felhasználásával, az egyes rendészeti feladatokat ellátó személyekkel és a polgárőrséggel közös feladatellátással, valamint a büntetőeljárások lefolytatásának gyorsításával, eredményességének biztosításával,</w:t>
      </w:r>
    </w:p>
    <w:p w14:paraId="32F78F8A" w14:textId="77777777" w:rsidR="00510754" w:rsidRPr="006B5314" w:rsidRDefault="00510754" w:rsidP="00510754">
      <w:pPr>
        <w:numPr>
          <w:ilvl w:val="0"/>
          <w:numId w:val="2"/>
        </w:numPr>
        <w:jc w:val="both"/>
        <w:rPr>
          <w:rFonts w:eastAsia="Calibri"/>
          <w:lang w:eastAsia="en-US"/>
        </w:rPr>
      </w:pPr>
      <w:r w:rsidRPr="00430864">
        <w:rPr>
          <w:rFonts w:eastAsia="Calibri"/>
          <w:lang w:eastAsia="en-US"/>
        </w:rPr>
        <w:t>jelentősen csökkentenünk kell a folyamatos bűnügyek számát és a nyomozásokra</w:t>
      </w:r>
      <w:r w:rsidRPr="006B5314">
        <w:rPr>
          <w:rFonts w:eastAsia="Calibri"/>
          <w:lang w:eastAsia="en-US"/>
        </w:rPr>
        <w:t xml:space="preserve"> fordított időt,</w:t>
      </w:r>
    </w:p>
    <w:p w14:paraId="5E4A6085" w14:textId="77777777" w:rsidR="00510754" w:rsidRPr="002C2F97" w:rsidRDefault="00510754" w:rsidP="00510754">
      <w:pPr>
        <w:numPr>
          <w:ilvl w:val="0"/>
          <w:numId w:val="2"/>
        </w:numPr>
        <w:ind w:right="-1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  <w:r w:rsidRPr="002C2F97">
        <w:rPr>
          <w:rFonts w:eastAsia="Calibri"/>
          <w:lang w:eastAsia="en-US"/>
        </w:rPr>
        <w:t xml:space="preserve">a közlekedésbiztonsági helyzet javítása, különös tekintettel a sérüléssel járó és az ittasan okozott balesetek csökkentésére, </w:t>
      </w:r>
    </w:p>
    <w:p w14:paraId="6665C1C7" w14:textId="77777777" w:rsidR="00510754" w:rsidRPr="006019B5" w:rsidRDefault="00510754" w:rsidP="00510754">
      <w:pPr>
        <w:numPr>
          <w:ilvl w:val="0"/>
          <w:numId w:val="2"/>
        </w:numPr>
        <w:ind w:right="-1"/>
        <w:jc w:val="both"/>
      </w:pPr>
      <w:r w:rsidRPr="006B5314">
        <w:rPr>
          <w:bCs/>
        </w:rPr>
        <w:lastRenderedPageBreak/>
        <w:t xml:space="preserve">kiemelt hangsúlyt kell fektetnünk a közterületek és nyilvános helyek ellenőrzésére, az erőszakos és félelmet keltő bűncselekmények megakadályozására, vagy hatékony felderítésére, </w:t>
      </w:r>
    </w:p>
    <w:p w14:paraId="68C7EBF9" w14:textId="77777777" w:rsidR="00510754" w:rsidRDefault="00510754" w:rsidP="00510754">
      <w:pPr>
        <w:numPr>
          <w:ilvl w:val="0"/>
          <w:numId w:val="2"/>
        </w:numPr>
        <w:ind w:right="-1"/>
        <w:jc w:val="both"/>
      </w:pPr>
      <w:r>
        <w:t>a</w:t>
      </w:r>
      <w:r w:rsidRPr="006019B5">
        <w:t xml:space="preserve"> szervezeti működés hatékonyságának javításával a szélsőségektől mentes, kiegyensúlyozott közbiztonság fenntartása, az erőforrások optimális felhasználásával, a helyi szintű közbiztonsági, közlekedésbiztonsági és bűnügyi helyzet változásaira rugalmasan reagáló közterületi jelenléttel a lakosság szubjektív biztonságérzetét leginkább befolyásoló bűncselekmények, szabálysértések</w:t>
      </w:r>
      <w:r>
        <w:t xml:space="preserve"> </w:t>
      </w:r>
      <w:r w:rsidRPr="006019B5">
        <w:t>és baleseti okok e</w:t>
      </w:r>
      <w:r>
        <w:t>lő</w:t>
      </w:r>
      <w:r w:rsidRPr="006019B5">
        <w:t>fordulásának csökkentése</w:t>
      </w:r>
      <w:r>
        <w:t xml:space="preserve">, </w:t>
      </w:r>
    </w:p>
    <w:p w14:paraId="58B492E3" w14:textId="6BAC36F6" w:rsidR="00510754" w:rsidRDefault="00510754" w:rsidP="00510754">
      <w:pPr>
        <w:numPr>
          <w:ilvl w:val="0"/>
          <w:numId w:val="2"/>
        </w:numPr>
        <w:ind w:right="-1"/>
        <w:jc w:val="both"/>
      </w:pPr>
      <w:r>
        <w:t>a</w:t>
      </w:r>
      <w:r w:rsidRPr="00960321">
        <w:t xml:space="preserve"> büntetőeljárások törvényes, szakszerű, időszerű és hatékony lefolytatása, a bűncselekményből származó vagon minél nagyobb arányú elvonása és az okozott kár megtérítése érdekében a vagyonvisszaszerzés, az elkobzás és a vagyonelkobzás hatékony végrehajtása, az áldozatsegítési rendszer működtetésében közreműködés</w:t>
      </w:r>
      <w:r>
        <w:t xml:space="preserve">, </w:t>
      </w:r>
    </w:p>
    <w:p w14:paraId="2273E9BB" w14:textId="77777777" w:rsidR="00510754" w:rsidRPr="008A076F" w:rsidRDefault="00510754" w:rsidP="00510754">
      <w:pPr>
        <w:numPr>
          <w:ilvl w:val="0"/>
          <w:numId w:val="2"/>
        </w:numPr>
        <w:ind w:right="-1"/>
        <w:jc w:val="both"/>
        <w:rPr>
          <w:bCs/>
        </w:rPr>
      </w:pPr>
      <w:r>
        <w:t>a</w:t>
      </w:r>
      <w:r w:rsidRPr="00960321">
        <w:t xml:space="preserve"> járványügyi helyzet miatt szükséges rendőrségi feladatok végrehajtása során </w:t>
      </w:r>
      <w:r>
        <w:t>olya</w:t>
      </w:r>
      <w:r w:rsidRPr="00960321">
        <w:t>n kiegyensúlyozott jogalka</w:t>
      </w:r>
      <w:r>
        <w:t>l</w:t>
      </w:r>
      <w:r w:rsidRPr="00960321">
        <w:t>mazási gyakorlat kialakítása, ami a közrend és a közbiztonság fenntartását szolgáló arányos intézkedésekkel a nemkívánatos társadalmi és gazdasági hatások mérsékléséhez is hozzájárul</w:t>
      </w:r>
      <w:r>
        <w:t xml:space="preserve">, </w:t>
      </w:r>
    </w:p>
    <w:p w14:paraId="53DA678D" w14:textId="77777777" w:rsidR="00510754" w:rsidRPr="006B5314" w:rsidRDefault="00510754" w:rsidP="00510754">
      <w:pPr>
        <w:numPr>
          <w:ilvl w:val="0"/>
          <w:numId w:val="2"/>
        </w:numPr>
        <w:ind w:right="-1"/>
        <w:jc w:val="both"/>
        <w:rPr>
          <w:bCs/>
        </w:rPr>
      </w:pPr>
      <w:r w:rsidRPr="006B5314">
        <w:rPr>
          <w:bCs/>
        </w:rPr>
        <w:t>az állományunkat meg kell tartani, munkavégzésük körülményeit javítani, emellett hatékony toborzási</w:t>
      </w:r>
      <w:r>
        <w:rPr>
          <w:bCs/>
        </w:rPr>
        <w:t xml:space="preserve"> tevékenységet kell folytatnunk.</w:t>
      </w:r>
    </w:p>
    <w:p w14:paraId="7CC36409" w14:textId="020C63F0" w:rsidR="00510754" w:rsidRDefault="00510754" w:rsidP="00510754">
      <w:pPr>
        <w:jc w:val="both"/>
      </w:pPr>
    </w:p>
    <w:p w14:paraId="1ADEDD97" w14:textId="77777777" w:rsidR="00510754" w:rsidRDefault="00510754" w:rsidP="00510754">
      <w:pPr>
        <w:autoSpaceDE w:val="0"/>
        <w:autoSpaceDN w:val="0"/>
        <w:adjustRightInd w:val="0"/>
        <w:spacing w:after="20"/>
        <w:rPr>
          <w:b/>
          <w:color w:val="000000"/>
        </w:rPr>
      </w:pPr>
      <w:r w:rsidRPr="000A18AB">
        <w:rPr>
          <w:b/>
          <w:color w:val="000000"/>
        </w:rPr>
        <w:t xml:space="preserve">Oroszlány, időbélyegző szerint </w:t>
      </w:r>
    </w:p>
    <w:p w14:paraId="72E7A2F3" w14:textId="77777777" w:rsidR="00510754" w:rsidRDefault="00510754" w:rsidP="00510754">
      <w:pPr>
        <w:autoSpaceDE w:val="0"/>
        <w:autoSpaceDN w:val="0"/>
        <w:adjustRightInd w:val="0"/>
        <w:spacing w:after="20"/>
        <w:rPr>
          <w:b/>
          <w:color w:val="000000"/>
        </w:rPr>
      </w:pPr>
    </w:p>
    <w:p w14:paraId="3B632DDA" w14:textId="77777777" w:rsidR="00510754" w:rsidRDefault="00510754" w:rsidP="00510754">
      <w:pPr>
        <w:rPr>
          <w:b/>
          <w:color w:val="000000"/>
        </w:rPr>
      </w:pPr>
    </w:p>
    <w:p w14:paraId="66E2DB7C" w14:textId="3EA2C304" w:rsidR="00510754" w:rsidRDefault="00510754" w:rsidP="00510754">
      <w:pPr>
        <w:rPr>
          <w:b/>
          <w:bCs/>
        </w:rPr>
      </w:pP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 w:rsidR="00430864">
        <w:rPr>
          <w:b/>
          <w:color w:val="000000"/>
        </w:rPr>
        <w:t xml:space="preserve">         </w:t>
      </w:r>
      <w:r>
        <w:rPr>
          <w:b/>
          <w:bCs/>
        </w:rPr>
        <w:t>Tisztelettel:</w:t>
      </w:r>
    </w:p>
    <w:p w14:paraId="280B1557" w14:textId="77777777" w:rsidR="00510754" w:rsidRPr="000A18AB" w:rsidRDefault="00510754" w:rsidP="00510754">
      <w:pPr>
        <w:autoSpaceDE w:val="0"/>
        <w:autoSpaceDN w:val="0"/>
        <w:adjustRightInd w:val="0"/>
        <w:spacing w:after="20"/>
        <w:rPr>
          <w:b/>
          <w:color w:val="000000"/>
        </w:rPr>
      </w:pPr>
    </w:p>
    <w:p w14:paraId="4C3E76A8" w14:textId="77777777" w:rsidR="00510754" w:rsidRPr="000A18AB" w:rsidRDefault="00510754" w:rsidP="00510754">
      <w:pPr>
        <w:autoSpaceDE w:val="0"/>
        <w:autoSpaceDN w:val="0"/>
        <w:adjustRightInd w:val="0"/>
        <w:spacing w:after="20"/>
        <w:rPr>
          <w:b/>
          <w:bCs/>
        </w:rPr>
      </w:pPr>
      <w:r w:rsidRPr="000A18AB">
        <w:rPr>
          <w:b/>
          <w:bCs/>
        </w:rPr>
        <w:tab/>
      </w:r>
      <w:r w:rsidRPr="000A18AB">
        <w:rPr>
          <w:b/>
          <w:bCs/>
        </w:rPr>
        <w:tab/>
      </w:r>
      <w:r w:rsidRPr="000A18AB">
        <w:rPr>
          <w:b/>
          <w:bCs/>
        </w:rPr>
        <w:tab/>
      </w:r>
      <w:r w:rsidRPr="000A18AB">
        <w:rPr>
          <w:b/>
          <w:bCs/>
        </w:rPr>
        <w:tab/>
      </w:r>
      <w:r w:rsidRPr="000A18AB">
        <w:rPr>
          <w:b/>
          <w:bCs/>
        </w:rPr>
        <w:tab/>
      </w:r>
      <w:r w:rsidRPr="000A18AB">
        <w:rPr>
          <w:b/>
          <w:bCs/>
        </w:rPr>
        <w:tab/>
      </w:r>
      <w:r w:rsidRPr="000A18AB">
        <w:rPr>
          <w:b/>
          <w:bCs/>
        </w:rPr>
        <w:tab/>
        <w:t>Dr. Bolehradsky Szilveszter r. ezredes</w:t>
      </w:r>
    </w:p>
    <w:p w14:paraId="135AF2E3" w14:textId="77777777" w:rsidR="00510754" w:rsidRDefault="00510754" w:rsidP="00510754">
      <w:pPr>
        <w:autoSpaceDE w:val="0"/>
        <w:autoSpaceDN w:val="0"/>
        <w:adjustRightInd w:val="0"/>
        <w:jc w:val="center"/>
        <w:rPr>
          <w:b/>
        </w:rPr>
      </w:pPr>
      <w:r w:rsidRPr="000A18AB">
        <w:rPr>
          <w:b/>
        </w:rPr>
        <w:tab/>
      </w:r>
      <w:r w:rsidRPr="000A18AB">
        <w:rPr>
          <w:b/>
        </w:rPr>
        <w:tab/>
      </w:r>
      <w:r w:rsidRPr="000A18AB">
        <w:rPr>
          <w:b/>
        </w:rPr>
        <w:tab/>
      </w:r>
      <w:r w:rsidRPr="000A18AB">
        <w:rPr>
          <w:b/>
        </w:rPr>
        <w:tab/>
      </w:r>
      <w:r w:rsidRPr="000A18AB">
        <w:rPr>
          <w:b/>
        </w:rPr>
        <w:tab/>
      </w:r>
      <w:r w:rsidRPr="000A18AB">
        <w:rPr>
          <w:b/>
        </w:rPr>
        <w:tab/>
      </w:r>
      <w:r>
        <w:rPr>
          <w:b/>
        </w:rPr>
        <w:t xml:space="preserve">        </w:t>
      </w:r>
      <w:proofErr w:type="gramStart"/>
      <w:r w:rsidRPr="000A18AB">
        <w:rPr>
          <w:b/>
        </w:rPr>
        <w:t>rendőrségi</w:t>
      </w:r>
      <w:proofErr w:type="gramEnd"/>
      <w:r w:rsidRPr="000A18AB">
        <w:rPr>
          <w:b/>
        </w:rPr>
        <w:t xml:space="preserve"> főtanácsos</w:t>
      </w:r>
    </w:p>
    <w:p w14:paraId="23249880" w14:textId="77777777" w:rsidR="00510754" w:rsidRPr="0007761A" w:rsidRDefault="00510754" w:rsidP="00510754">
      <w:pPr>
        <w:tabs>
          <w:tab w:val="center" w:pos="7088"/>
        </w:tabs>
        <w:autoSpaceDE w:val="0"/>
        <w:autoSpaceDN w:val="0"/>
        <w:adjustRightInd w:val="0"/>
        <w:ind w:left="4500"/>
        <w:jc w:val="center"/>
        <w:rPr>
          <w:b/>
        </w:rPr>
      </w:pPr>
      <w:r>
        <w:rPr>
          <w:b/>
        </w:rPr>
        <w:t xml:space="preserve">   </w:t>
      </w:r>
      <w:proofErr w:type="gramStart"/>
      <w:r w:rsidRPr="000A18AB">
        <w:rPr>
          <w:b/>
        </w:rPr>
        <w:t>kapitányságvezető</w:t>
      </w:r>
      <w:proofErr w:type="gramEnd"/>
    </w:p>
    <w:p w14:paraId="4DFB3C84" w14:textId="77777777" w:rsidR="00510754" w:rsidRPr="000A18AB" w:rsidRDefault="00510754" w:rsidP="00510754">
      <w:pPr>
        <w:autoSpaceDE w:val="0"/>
        <w:autoSpaceDN w:val="0"/>
        <w:adjustRightInd w:val="0"/>
        <w:jc w:val="center"/>
        <w:rPr>
          <w:b/>
        </w:rPr>
      </w:pPr>
    </w:p>
    <w:p w14:paraId="3A4D81E0" w14:textId="77777777" w:rsidR="001F54A9" w:rsidRDefault="001F54A9">
      <w:bookmarkStart w:id="0" w:name="_GoBack"/>
      <w:bookmarkEnd w:id="0"/>
    </w:p>
    <w:sectPr w:rsidR="001F54A9" w:rsidSect="00653E79"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5227CC" w14:textId="77777777" w:rsidR="00102D5B" w:rsidRDefault="00102D5B" w:rsidP="00653E79">
      <w:r>
        <w:separator/>
      </w:r>
    </w:p>
  </w:endnote>
  <w:endnote w:type="continuationSeparator" w:id="0">
    <w:p w14:paraId="0888FE68" w14:textId="77777777" w:rsidR="00102D5B" w:rsidRDefault="00102D5B" w:rsidP="00653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6DEA04" w14:textId="77777777" w:rsidR="00102D5B" w:rsidRDefault="00102D5B" w:rsidP="00653E79">
      <w:r>
        <w:separator/>
      </w:r>
    </w:p>
  </w:footnote>
  <w:footnote w:type="continuationSeparator" w:id="0">
    <w:p w14:paraId="76193293" w14:textId="77777777" w:rsidR="00102D5B" w:rsidRDefault="00102D5B" w:rsidP="00653E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3307211"/>
      <w:docPartObj>
        <w:docPartGallery w:val="Page Numbers (Top of Page)"/>
        <w:docPartUnique/>
      </w:docPartObj>
    </w:sdtPr>
    <w:sdtEndPr/>
    <w:sdtContent>
      <w:p w14:paraId="69FD5757" w14:textId="5640F449" w:rsidR="00653E79" w:rsidRDefault="00653E79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7867">
          <w:rPr>
            <w:noProof/>
          </w:rPr>
          <w:t>6</w:t>
        </w:r>
        <w:r>
          <w:fldChar w:fldCharType="end"/>
        </w:r>
      </w:p>
    </w:sdtContent>
  </w:sdt>
  <w:p w14:paraId="6510D58B" w14:textId="77777777" w:rsidR="00653E79" w:rsidRDefault="00653E7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280534"/>
    <w:multiLevelType w:val="hybridMultilevel"/>
    <w:tmpl w:val="58D8CFD4"/>
    <w:lvl w:ilvl="0" w:tplc="5328BFB6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D767E8"/>
    <w:multiLevelType w:val="hybridMultilevel"/>
    <w:tmpl w:val="DA92B536"/>
    <w:lvl w:ilvl="0" w:tplc="AFCCCB74">
      <w:start w:val="20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A75"/>
    <w:rsid w:val="0000688D"/>
    <w:rsid w:val="00012AC3"/>
    <w:rsid w:val="00014544"/>
    <w:rsid w:val="00034FD2"/>
    <w:rsid w:val="00061044"/>
    <w:rsid w:val="000618AD"/>
    <w:rsid w:val="00071BFA"/>
    <w:rsid w:val="000C694C"/>
    <w:rsid w:val="000D3DF6"/>
    <w:rsid w:val="000E14C9"/>
    <w:rsid w:val="00102D5B"/>
    <w:rsid w:val="00105615"/>
    <w:rsid w:val="00130343"/>
    <w:rsid w:val="00134C75"/>
    <w:rsid w:val="00141729"/>
    <w:rsid w:val="001942D6"/>
    <w:rsid w:val="001966D0"/>
    <w:rsid w:val="001F54A9"/>
    <w:rsid w:val="00295AB1"/>
    <w:rsid w:val="002B242C"/>
    <w:rsid w:val="002D0C3E"/>
    <w:rsid w:val="0035491A"/>
    <w:rsid w:val="003C03D4"/>
    <w:rsid w:val="00401BBB"/>
    <w:rsid w:val="00423101"/>
    <w:rsid w:val="00430864"/>
    <w:rsid w:val="004959C9"/>
    <w:rsid w:val="004C6EE0"/>
    <w:rsid w:val="004D3CD6"/>
    <w:rsid w:val="004E07B2"/>
    <w:rsid w:val="00510754"/>
    <w:rsid w:val="005369FD"/>
    <w:rsid w:val="00560466"/>
    <w:rsid w:val="005711CD"/>
    <w:rsid w:val="005939B8"/>
    <w:rsid w:val="005B003C"/>
    <w:rsid w:val="005B3E8E"/>
    <w:rsid w:val="00637867"/>
    <w:rsid w:val="00653620"/>
    <w:rsid w:val="00653E79"/>
    <w:rsid w:val="00657294"/>
    <w:rsid w:val="00672A2D"/>
    <w:rsid w:val="006F564A"/>
    <w:rsid w:val="00706850"/>
    <w:rsid w:val="00736A75"/>
    <w:rsid w:val="007412EF"/>
    <w:rsid w:val="00784E4D"/>
    <w:rsid w:val="007E1F69"/>
    <w:rsid w:val="007F15F7"/>
    <w:rsid w:val="007F5FE1"/>
    <w:rsid w:val="0083661F"/>
    <w:rsid w:val="00840D31"/>
    <w:rsid w:val="00843B96"/>
    <w:rsid w:val="008E7B41"/>
    <w:rsid w:val="00960DEA"/>
    <w:rsid w:val="009915D2"/>
    <w:rsid w:val="009F1748"/>
    <w:rsid w:val="009F72C5"/>
    <w:rsid w:val="00A27DB5"/>
    <w:rsid w:val="00A60010"/>
    <w:rsid w:val="00AD07EE"/>
    <w:rsid w:val="00B5730D"/>
    <w:rsid w:val="00B761B4"/>
    <w:rsid w:val="00BA723E"/>
    <w:rsid w:val="00BE62C9"/>
    <w:rsid w:val="00C4585A"/>
    <w:rsid w:val="00C739E9"/>
    <w:rsid w:val="00CC2BC7"/>
    <w:rsid w:val="00CE768E"/>
    <w:rsid w:val="00CF0AD9"/>
    <w:rsid w:val="00D35EAA"/>
    <w:rsid w:val="00DD61A3"/>
    <w:rsid w:val="00E077FC"/>
    <w:rsid w:val="00E146CC"/>
    <w:rsid w:val="00E257F5"/>
    <w:rsid w:val="00E556B9"/>
    <w:rsid w:val="00E5782D"/>
    <w:rsid w:val="00E71205"/>
    <w:rsid w:val="00EE7C83"/>
    <w:rsid w:val="00F3297D"/>
    <w:rsid w:val="00F4282A"/>
    <w:rsid w:val="00F63AA0"/>
    <w:rsid w:val="00FA205D"/>
    <w:rsid w:val="00FF0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B4588"/>
  <w15:chartTrackingRefBased/>
  <w15:docId w15:val="{C1F9B961-1AEB-45B7-B9D1-1CC3E869C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10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510754"/>
    <w:pPr>
      <w:widowControl w:val="0"/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rsid w:val="0051075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Nincstrkz">
    <w:name w:val="No Spacing"/>
    <w:uiPriority w:val="1"/>
    <w:qFormat/>
    <w:rsid w:val="00510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Jegyzethivatkozs">
    <w:name w:val="annotation reference"/>
    <w:rsid w:val="00510754"/>
    <w:rPr>
      <w:sz w:val="16"/>
      <w:szCs w:val="16"/>
    </w:rPr>
  </w:style>
  <w:style w:type="paragraph" w:styleId="Jegyzetszveg">
    <w:name w:val="annotation text"/>
    <w:basedOn w:val="Norml"/>
    <w:link w:val="JegyzetszvegChar"/>
    <w:rsid w:val="00510754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510754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fontstyle01">
    <w:name w:val="fontstyle01"/>
    <w:rsid w:val="00510754"/>
    <w:rPr>
      <w:rFonts w:ascii="Times New Roman" w:hAnsi="Times New Roman" w:cs="Times New Roman" w:hint="default"/>
      <w:b w:val="0"/>
      <w:bCs w:val="0"/>
      <w:i/>
      <w:iCs/>
      <w:color w:val="000000"/>
      <w:sz w:val="26"/>
      <w:szCs w:val="2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07EE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07EE"/>
    <w:rPr>
      <w:rFonts w:ascii="Segoe UI" w:eastAsia="Times New Roman" w:hAnsi="Segoe UI" w:cs="Segoe UI"/>
      <w:sz w:val="18"/>
      <w:szCs w:val="18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D07E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D07EE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llb">
    <w:name w:val="footer"/>
    <w:basedOn w:val="Norml"/>
    <w:link w:val="llbChar"/>
    <w:rsid w:val="007E1F6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7E1F6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53E7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53E7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Char2CharCharCharChar1">
    <w:name w:val="Char Char2 Char Char Char Char1"/>
    <w:basedOn w:val="Norml"/>
    <w:rsid w:val="007F5FE1"/>
    <w:rPr>
      <w:lang w:val="pl-PL" w:eastAsia="pl-PL"/>
    </w:rPr>
  </w:style>
  <w:style w:type="paragraph" w:customStyle="1" w:styleId="Listaszerbekezds1">
    <w:name w:val="Listaszerű bekezdés1"/>
    <w:basedOn w:val="Norml"/>
    <w:rsid w:val="007F5FE1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harCharChar">
    <w:name w:val="Char Char Char"/>
    <w:basedOn w:val="Norml"/>
    <w:rsid w:val="00FF09A4"/>
    <w:rPr>
      <w:lang w:val="pl-PL" w:eastAsia="pl-PL"/>
    </w:rPr>
  </w:style>
  <w:style w:type="paragraph" w:customStyle="1" w:styleId="CharCharChar0">
    <w:name w:val="Char Char Char"/>
    <w:basedOn w:val="Norml"/>
    <w:rsid w:val="00BA723E"/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1D9310C3-277C-40C8-AA5D-002DB40CC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1971</Words>
  <Characters>13604</Characters>
  <Application>Microsoft Office Word</Application>
  <DocSecurity>0</DocSecurity>
  <Lines>113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Bolehradsky Szilveszter</cp:lastModifiedBy>
  <cp:revision>4</cp:revision>
  <cp:lastPrinted>2022-06-13T07:52:00Z</cp:lastPrinted>
  <dcterms:created xsi:type="dcterms:W3CDTF">2022-06-13T07:34:00Z</dcterms:created>
  <dcterms:modified xsi:type="dcterms:W3CDTF">2022-06-13T08:28:00Z</dcterms:modified>
</cp:coreProperties>
</file>