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79C3B" w14:textId="6176C4A0" w:rsidR="00456E24" w:rsidRPr="00B50EB6" w:rsidRDefault="00671293" w:rsidP="00B50E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EB6">
        <w:rPr>
          <w:rFonts w:ascii="Times New Roman" w:hAnsi="Times New Roman" w:cs="Times New Roman"/>
          <w:b/>
          <w:bCs/>
          <w:sz w:val="24"/>
          <w:szCs w:val="24"/>
        </w:rPr>
        <w:t>ELŐTERJESZTÉS A KÉPVISELŐ-TESTÜLET 2022.05.30-I ÜLÉSÉRE</w:t>
      </w:r>
    </w:p>
    <w:p w14:paraId="24622BB5" w14:textId="653382B6" w:rsidR="00671293" w:rsidRPr="00B50EB6" w:rsidRDefault="00671293">
      <w:pPr>
        <w:rPr>
          <w:rFonts w:ascii="Times New Roman" w:hAnsi="Times New Roman" w:cs="Times New Roman"/>
          <w:sz w:val="24"/>
          <w:szCs w:val="24"/>
        </w:rPr>
      </w:pPr>
    </w:p>
    <w:p w14:paraId="042A76A8" w14:textId="5E373F3B" w:rsidR="00671293" w:rsidRPr="00B50EB6" w:rsidRDefault="0067129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Tárgy: tulajdonosi viszonyok rendezése</w:t>
      </w:r>
    </w:p>
    <w:p w14:paraId="0881921A" w14:textId="6DCEB6D9" w:rsidR="00671293" w:rsidRPr="00B50EB6" w:rsidRDefault="00671293">
      <w:pPr>
        <w:rPr>
          <w:rFonts w:ascii="Times New Roman" w:hAnsi="Times New Roman" w:cs="Times New Roman"/>
          <w:sz w:val="24"/>
          <w:szCs w:val="24"/>
        </w:rPr>
      </w:pPr>
    </w:p>
    <w:p w14:paraId="2E49A702" w14:textId="601AA0AF" w:rsidR="00671293" w:rsidRPr="00B50EB6" w:rsidRDefault="006712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0EB6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06CB0DD0" w14:textId="77777777" w:rsidR="00657F24" w:rsidRPr="00B50EB6" w:rsidRDefault="0067129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 xml:space="preserve">A köztudatban ipartelepi-út néven a rögzült 0109 hrsz-ú önkormányzati tulajdonú út </w:t>
      </w:r>
      <w:r w:rsidR="003F5EC4" w:rsidRPr="00B50EB6">
        <w:rPr>
          <w:rFonts w:ascii="Times New Roman" w:hAnsi="Times New Roman" w:cs="Times New Roman"/>
          <w:sz w:val="24"/>
          <w:szCs w:val="24"/>
        </w:rPr>
        <w:t xml:space="preserve">hosszú évek húzódó problémájára jelenthet megoldást az, hogy az út melletti területek tulajdonosa csere útján hajlandó rendezni az eszkalálódott szituációt. </w:t>
      </w:r>
    </w:p>
    <w:p w14:paraId="789331EA" w14:textId="26DDA3AD" w:rsidR="00671293" w:rsidRPr="00B50EB6" w:rsidRDefault="00657F24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 xml:space="preserve">A jelenlegi </w:t>
      </w:r>
      <w:r w:rsidR="00A76B5B" w:rsidRPr="00B50EB6">
        <w:rPr>
          <w:rFonts w:ascii="Times New Roman" w:hAnsi="Times New Roman" w:cs="Times New Roman"/>
          <w:sz w:val="24"/>
          <w:szCs w:val="24"/>
        </w:rPr>
        <w:t>aszfaltozott</w:t>
      </w:r>
      <w:r w:rsidRPr="00B50EB6">
        <w:rPr>
          <w:rFonts w:ascii="Times New Roman" w:hAnsi="Times New Roman" w:cs="Times New Roman"/>
          <w:sz w:val="24"/>
          <w:szCs w:val="24"/>
        </w:rPr>
        <w:t xml:space="preserve"> út valójában Demeter Ákos ingatlanán van és ezért az út térképészetileg rögzített</w:t>
      </w:r>
      <w:r w:rsidR="00671293" w:rsidRPr="00B50EB6">
        <w:rPr>
          <w:rFonts w:ascii="Times New Roman" w:hAnsi="Times New Roman" w:cs="Times New Roman"/>
          <w:sz w:val="24"/>
          <w:szCs w:val="24"/>
        </w:rPr>
        <w:t xml:space="preserve"> </w:t>
      </w:r>
      <w:r w:rsidRPr="00B50EB6">
        <w:rPr>
          <w:rFonts w:ascii="Times New Roman" w:hAnsi="Times New Roman" w:cs="Times New Roman"/>
          <w:sz w:val="24"/>
          <w:szCs w:val="24"/>
        </w:rPr>
        <w:t xml:space="preserve">nyomvonala nem </w:t>
      </w:r>
      <w:r w:rsidR="00B50EB6">
        <w:rPr>
          <w:rFonts w:ascii="Times New Roman" w:hAnsi="Times New Roman" w:cs="Times New Roman"/>
          <w:sz w:val="24"/>
          <w:szCs w:val="24"/>
        </w:rPr>
        <w:t>ad</w:t>
      </w:r>
      <w:r w:rsidRPr="00B50EB6">
        <w:rPr>
          <w:rFonts w:ascii="Times New Roman" w:hAnsi="Times New Roman" w:cs="Times New Roman"/>
          <w:sz w:val="24"/>
          <w:szCs w:val="24"/>
        </w:rPr>
        <w:t xml:space="preserve"> valós képet róla. Az aszfaltozott valóság és annak elméleti helye többméteres eltérést mutat a gyakorlatban. </w:t>
      </w:r>
      <w:r w:rsidR="00A76B5B" w:rsidRPr="00B50EB6">
        <w:rPr>
          <w:rFonts w:ascii="Times New Roman" w:hAnsi="Times New Roman" w:cs="Times New Roman"/>
          <w:sz w:val="24"/>
          <w:szCs w:val="24"/>
        </w:rPr>
        <w:t xml:space="preserve">Demeter Ákos ugyanakkor rendelkezik az érintett szakasz közelében egyéb ingatlantulajdonnal is, melyeken keresztül vezet a szintén önkormányzati tulajdonú </w:t>
      </w:r>
      <w:r w:rsidR="00B50EB6">
        <w:rPr>
          <w:rFonts w:ascii="Times New Roman" w:hAnsi="Times New Roman" w:cs="Times New Roman"/>
          <w:sz w:val="24"/>
          <w:szCs w:val="24"/>
        </w:rPr>
        <w:t>,</w:t>
      </w:r>
      <w:r w:rsidR="00A76B5B" w:rsidRPr="00B50EB6">
        <w:rPr>
          <w:rFonts w:ascii="Times New Roman" w:hAnsi="Times New Roman" w:cs="Times New Roman"/>
          <w:sz w:val="24"/>
          <w:szCs w:val="24"/>
        </w:rPr>
        <w:t>0107 hrsz-ú, kivett saját használatú út besorolású önkormányzati vagyonelem. Utóbbi gyakorlatilag sosem használt</w:t>
      </w:r>
      <w:r w:rsidR="001F5B37" w:rsidRPr="00B50EB6">
        <w:rPr>
          <w:rFonts w:ascii="Times New Roman" w:hAnsi="Times New Roman" w:cs="Times New Roman"/>
          <w:sz w:val="24"/>
          <w:szCs w:val="24"/>
        </w:rPr>
        <w:t>,</w:t>
      </w:r>
      <w:r w:rsidR="00B50EB6">
        <w:rPr>
          <w:rFonts w:ascii="Times New Roman" w:hAnsi="Times New Roman" w:cs="Times New Roman"/>
          <w:sz w:val="24"/>
          <w:szCs w:val="24"/>
        </w:rPr>
        <w:t xml:space="preserve"> </w:t>
      </w:r>
      <w:r w:rsidR="001F5B37" w:rsidRPr="00B50EB6">
        <w:rPr>
          <w:rFonts w:ascii="Times New Roman" w:hAnsi="Times New Roman" w:cs="Times New Roman"/>
          <w:sz w:val="24"/>
          <w:szCs w:val="24"/>
        </w:rPr>
        <w:t>közforgalom részére nem megnyitott vagy igénybe vett</w:t>
      </w:r>
      <w:r w:rsidR="00A76B5B" w:rsidRPr="00B50EB6">
        <w:rPr>
          <w:rFonts w:ascii="Times New Roman" w:hAnsi="Times New Roman" w:cs="Times New Roman"/>
          <w:sz w:val="24"/>
          <w:szCs w:val="24"/>
        </w:rPr>
        <w:t xml:space="preserve"> és szemmel felismerhetetlenül olvad a környező magántulajdonú ingatlanokba-ugyanakkor azok hasznosíthatóságát korlátozza. </w:t>
      </w:r>
      <w:r w:rsidR="001F5B37" w:rsidRPr="00B50EB6">
        <w:rPr>
          <w:rFonts w:ascii="Times New Roman" w:hAnsi="Times New Roman" w:cs="Times New Roman"/>
          <w:sz w:val="24"/>
          <w:szCs w:val="24"/>
        </w:rPr>
        <w:t>Javaslata szerint</w:t>
      </w:r>
      <w:r w:rsidR="00B50EB6">
        <w:rPr>
          <w:rFonts w:ascii="Times New Roman" w:hAnsi="Times New Roman" w:cs="Times New Roman"/>
          <w:sz w:val="24"/>
          <w:szCs w:val="24"/>
        </w:rPr>
        <w:t>,</w:t>
      </w:r>
      <w:r w:rsidR="001F5B37" w:rsidRPr="00B50EB6">
        <w:rPr>
          <w:rFonts w:ascii="Times New Roman" w:hAnsi="Times New Roman" w:cs="Times New Roman"/>
          <w:sz w:val="24"/>
          <w:szCs w:val="24"/>
        </w:rPr>
        <w:t xml:space="preserve"> </w:t>
      </w:r>
      <w:r w:rsidR="00D86F39" w:rsidRPr="00B50EB6">
        <w:rPr>
          <w:rFonts w:ascii="Times New Roman" w:hAnsi="Times New Roman" w:cs="Times New Roman"/>
          <w:sz w:val="24"/>
          <w:szCs w:val="24"/>
        </w:rPr>
        <w:t xml:space="preserve">ha az önkormányzat csere útján átadná részére a 0107hrszú ingatlant a 0109 hrsz-ú </w:t>
      </w:r>
      <w:r w:rsidR="00D07E5B">
        <w:rPr>
          <w:rFonts w:ascii="Times New Roman" w:hAnsi="Times New Roman" w:cs="Times New Roman"/>
          <w:sz w:val="24"/>
          <w:szCs w:val="24"/>
        </w:rPr>
        <w:t>út</w:t>
      </w:r>
      <w:r w:rsidR="00D86F39" w:rsidRPr="00B50EB6">
        <w:rPr>
          <w:rFonts w:ascii="Times New Roman" w:hAnsi="Times New Roman" w:cs="Times New Roman"/>
          <w:sz w:val="24"/>
          <w:szCs w:val="24"/>
        </w:rPr>
        <w:t xml:space="preserve"> körül lévő és tulajdonában lévő területért</w:t>
      </w:r>
      <w:r w:rsidR="00D07E5B">
        <w:rPr>
          <w:rFonts w:ascii="Times New Roman" w:hAnsi="Times New Roman" w:cs="Times New Roman"/>
          <w:sz w:val="24"/>
          <w:szCs w:val="24"/>
        </w:rPr>
        <w:t xml:space="preserve"> ( 0108/19 hrsz)</w:t>
      </w:r>
      <w:r w:rsidR="00D86F39" w:rsidRPr="00B50EB6">
        <w:rPr>
          <w:rFonts w:ascii="Times New Roman" w:hAnsi="Times New Roman" w:cs="Times New Roman"/>
          <w:sz w:val="24"/>
          <w:szCs w:val="24"/>
        </w:rPr>
        <w:t xml:space="preserve"> cserébe, akkor lehetőségünk lenne anélkül rendezni a téves térképészeti állapotokat, hogy az a meglévő aszfaltos út elbontásával és áthelyezésével járna, mindössze a valós állapotú nyomvonal rögzíttetése szükséges. </w:t>
      </w:r>
    </w:p>
    <w:p w14:paraId="011ACE9C" w14:textId="6511A84C" w:rsidR="00671293" w:rsidRPr="00B50EB6" w:rsidRDefault="001F5B37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Az utak minősítésével, vagyonnyilvántartásba besorolásával kapcsolatos jogszabályi háttér a következő:</w:t>
      </w:r>
    </w:p>
    <w:p w14:paraId="5A71B1A4" w14:textId="6750C23F" w:rsidR="00C74B63" w:rsidRPr="00B50EB6" w:rsidRDefault="00C74B63" w:rsidP="00C74B63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50EB6">
        <w:rPr>
          <w:rFonts w:ascii="Times New Roman" w:hAnsi="Times New Roman" w:cs="Times New Roman"/>
          <w:i/>
          <w:iCs/>
          <w:sz w:val="24"/>
          <w:szCs w:val="24"/>
          <w:u w:val="single"/>
        </w:rPr>
        <w:t>A közúti közlekedésről szóló 1988. évi I. törvény 32.§ (1) bekezdése értelmében:</w:t>
      </w:r>
    </w:p>
    <w:p w14:paraId="6457C4B9" w14:textId="211B0638" w:rsidR="00C74B63" w:rsidRPr="00B50EB6" w:rsidRDefault="00C74B63" w:rsidP="006A40D7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„</w:t>
      </w:r>
      <w:r w:rsidR="006A40D7" w:rsidRPr="00B50EB6">
        <w:rPr>
          <w:rFonts w:ascii="Times New Roman" w:hAnsi="Times New Roman" w:cs="Times New Roman"/>
          <w:sz w:val="24"/>
          <w:szCs w:val="24"/>
        </w:rPr>
        <w:t>32. § *  (1) *  Az úthálózat közutakból és a közforgalom elől el nem zárt magánutakból áll. Az országos közúthálózat az állam tulajdonában, a helyi közúthálózat a települési vagy területi önkormányzat tulajdonában van. Magánútnak minősülnek a természetes személyek és a jogi személyek tulajdonában álló területen lévő utak. Magánútnak minősül továbbá az állam vagy az önkormányzat tulajdonában álló területen lévő, közforgalom elől elzárt út, az ingatlan-nyilvántartásban „kivett, saját használatú út” megnevezéssel nyilvántartott ingatlanon vezető út, továbbá az állam tulajdonában és a vízügyi igazgatási szerv kezelésében vagy vagyonkezelésében lévő elsőrendű árvízvédelmi fővonalakon a kerékpáros-forgalom számára megnyitott út.”</w:t>
      </w:r>
    </w:p>
    <w:p w14:paraId="1622C720" w14:textId="31D755B6" w:rsidR="00C74B63" w:rsidRPr="00B50EB6" w:rsidRDefault="008630F5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i/>
          <w:iCs/>
          <w:sz w:val="24"/>
          <w:szCs w:val="24"/>
          <w:u w:val="single"/>
        </w:rPr>
        <w:t>A</w:t>
      </w:r>
      <w:r w:rsidR="00C74B63" w:rsidRPr="00B50EB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Legfelsőbb Bírósági EBH2002.821. határozat</w:t>
      </w:r>
      <w:r w:rsidRPr="00B50EB6">
        <w:rPr>
          <w:rFonts w:ascii="Times New Roman" w:hAnsi="Times New Roman" w:cs="Times New Roman"/>
          <w:i/>
          <w:iCs/>
          <w:sz w:val="24"/>
          <w:szCs w:val="24"/>
          <w:u w:val="single"/>
        </w:rPr>
        <w:t>a</w:t>
      </w:r>
      <w:r w:rsidR="00C74B63" w:rsidRPr="00B50EB6">
        <w:rPr>
          <w:rFonts w:ascii="Times New Roman" w:hAnsi="Times New Roman" w:cs="Times New Roman"/>
          <w:sz w:val="24"/>
          <w:szCs w:val="24"/>
        </w:rPr>
        <w:t xml:space="preserve"> értelmében „a közös használatú út és</w:t>
      </w:r>
    </w:p>
    <w:p w14:paraId="4F3DC8E7" w14:textId="77777777" w:rsidR="00C74B63" w:rsidRPr="00B50EB6" w:rsidRDefault="00C74B63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magánút, valamint a Vhr. 42.§ (4) bekezdésének a) pontja szerinti saját használatú út</w:t>
      </w:r>
    </w:p>
    <w:p w14:paraId="10511B31" w14:textId="77777777" w:rsidR="00C74B63" w:rsidRPr="00B50EB6" w:rsidRDefault="00C74B63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jelentése azonos fogalmat, útkategóriát takar… A Legfelsőbb Bíróság itt jegyzi meg, hogy a</w:t>
      </w:r>
    </w:p>
    <w:p w14:paraId="128CCF0A" w14:textId="77777777" w:rsidR="00C74B63" w:rsidRPr="00B50EB6" w:rsidRDefault="00C74B63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saját használatú út elnevezést a korábbi útügyi szabályok használták (34/1962. (IX.16.) Korm.</w:t>
      </w:r>
    </w:p>
    <w:p w14:paraId="3EEF7ADD" w14:textId="11F8603E" w:rsidR="00C74B63" w:rsidRPr="00B50EB6" w:rsidRDefault="00C74B63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rendelet 4.§-a)”</w:t>
      </w:r>
    </w:p>
    <w:p w14:paraId="0090E665" w14:textId="77777777" w:rsidR="00C74B63" w:rsidRPr="00B50EB6" w:rsidRDefault="00C74B63" w:rsidP="00C74B63">
      <w:pPr>
        <w:rPr>
          <w:rFonts w:ascii="Times New Roman" w:hAnsi="Times New Roman" w:cs="Times New Roman"/>
          <w:sz w:val="24"/>
          <w:szCs w:val="24"/>
        </w:rPr>
      </w:pPr>
    </w:p>
    <w:p w14:paraId="04494E06" w14:textId="77777777" w:rsidR="00C74B63" w:rsidRPr="00B50EB6" w:rsidRDefault="00C74B63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A nemzeti vagyonról szóló 2011. évi CXCVI. törvény 5.§-a</w:t>
      </w:r>
      <w:r w:rsidRPr="00B50EB6">
        <w:rPr>
          <w:rFonts w:ascii="Times New Roman" w:hAnsi="Times New Roman" w:cs="Times New Roman"/>
          <w:sz w:val="24"/>
          <w:szCs w:val="24"/>
        </w:rPr>
        <w:t xml:space="preserve"> értelmében a helyi közutak és</w:t>
      </w:r>
    </w:p>
    <w:p w14:paraId="0B42F893" w14:textId="77777777" w:rsidR="00C74B63" w:rsidRPr="00B50EB6" w:rsidRDefault="00C74B63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műtárgyaik törzsvagyonnak, a helyi önkormányzat kizárólagos tulajdonát képező nemzeti</w:t>
      </w:r>
    </w:p>
    <w:p w14:paraId="5E2AABD7" w14:textId="2CFFE9CE" w:rsidR="00C74B63" w:rsidRPr="00B50EB6" w:rsidRDefault="00C74B63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 xml:space="preserve">vagyonnak minősülnek, melyek forgalomképtelenek. </w:t>
      </w:r>
    </w:p>
    <w:p w14:paraId="1473489A" w14:textId="2F0ED30A" w:rsidR="00463C2D" w:rsidRPr="00B50EB6" w:rsidRDefault="008630F5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Fentieket ö</w:t>
      </w:r>
      <w:r w:rsidR="00C74B63" w:rsidRPr="00B50EB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sszefoglalva</w:t>
      </w:r>
      <w:r w:rsidR="00C74B63" w:rsidRPr="00B50EB6">
        <w:rPr>
          <w:rFonts w:ascii="Times New Roman" w:hAnsi="Times New Roman" w:cs="Times New Roman"/>
          <w:sz w:val="24"/>
          <w:szCs w:val="24"/>
        </w:rPr>
        <w:t xml:space="preserve"> : a magánút nem minősül törzsvagyonnak, ezáltal az üzleti – forgalomképes – vagyon közé tartozik.</w:t>
      </w:r>
      <w:r w:rsidRPr="00B50EB6">
        <w:rPr>
          <w:rFonts w:ascii="Times New Roman" w:hAnsi="Times New Roman" w:cs="Times New Roman"/>
          <w:sz w:val="24"/>
          <w:szCs w:val="24"/>
        </w:rPr>
        <w:t xml:space="preserve"> A 0107 hrsz-ú út </w:t>
      </w:r>
      <w:r w:rsidR="00463C2D" w:rsidRPr="00B50EB6">
        <w:rPr>
          <w:rFonts w:ascii="Times New Roman" w:hAnsi="Times New Roman" w:cs="Times New Roman"/>
          <w:sz w:val="24"/>
          <w:szCs w:val="24"/>
        </w:rPr>
        <w:t xml:space="preserve"> „kivett saját használatú út”-ként van rögzítve a földhivatali nyilvántartásban, az önkormányzati ingatlanvagyon-kataszterben pedig a „forgalomképtelen” elemek közé van besorolva</w:t>
      </w:r>
      <w:r w:rsidR="004A645E" w:rsidRPr="00B50EB6">
        <w:rPr>
          <w:rFonts w:ascii="Times New Roman" w:hAnsi="Times New Roman" w:cs="Times New Roman"/>
          <w:sz w:val="24"/>
          <w:szCs w:val="24"/>
        </w:rPr>
        <w:t>, ugyanakkor átsorolható forgalomképessé mivel nem helyi közútnak</w:t>
      </w:r>
      <w:r w:rsidR="006A40D7" w:rsidRPr="00B50EB6">
        <w:rPr>
          <w:rFonts w:ascii="Times New Roman" w:hAnsi="Times New Roman" w:cs="Times New Roman"/>
          <w:sz w:val="24"/>
          <w:szCs w:val="24"/>
        </w:rPr>
        <w:t>,</w:t>
      </w:r>
      <w:r w:rsidRPr="00B50EB6">
        <w:rPr>
          <w:rFonts w:ascii="Times New Roman" w:hAnsi="Times New Roman" w:cs="Times New Roman"/>
          <w:sz w:val="24"/>
          <w:szCs w:val="24"/>
        </w:rPr>
        <w:t xml:space="preserve"> </w:t>
      </w:r>
      <w:r w:rsidR="006A40D7" w:rsidRPr="00B50EB6">
        <w:rPr>
          <w:rFonts w:ascii="Times New Roman" w:hAnsi="Times New Roman" w:cs="Times New Roman"/>
          <w:sz w:val="24"/>
          <w:szCs w:val="24"/>
        </w:rPr>
        <w:t>hanem magánútnak</w:t>
      </w:r>
      <w:r w:rsidR="004A645E" w:rsidRPr="00B50EB6">
        <w:rPr>
          <w:rFonts w:ascii="Times New Roman" w:hAnsi="Times New Roman" w:cs="Times New Roman"/>
          <w:sz w:val="24"/>
          <w:szCs w:val="24"/>
        </w:rPr>
        <w:t xml:space="preserve"> minősül. </w:t>
      </w:r>
    </w:p>
    <w:p w14:paraId="6B11F435" w14:textId="34CA8069" w:rsidR="00CD24C9" w:rsidRPr="00B50EB6" w:rsidRDefault="008630F5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Javaslom, hogy a kialakult helyzetre tekintettel az önkormányzat tegye meg a szükséges lépéseket a</w:t>
      </w:r>
      <w:r w:rsidR="00CD24C9" w:rsidRPr="00B50EB6">
        <w:rPr>
          <w:rFonts w:ascii="Times New Roman" w:hAnsi="Times New Roman" w:cs="Times New Roman"/>
          <w:sz w:val="24"/>
          <w:szCs w:val="24"/>
        </w:rPr>
        <w:t xml:space="preserve"> rendezés érdekében. A mai ülésen kerüljön sor a vagyonrendeletünk módosítására, hogy a 0107 hrszú ingatlan a rendelet 2. mellékletében az üzleti vagyon körébe legyen besorolva. Ezután értékbecslő szakembertől kérjünk írásos dokumentációt a reális,</w:t>
      </w:r>
      <w:r w:rsidR="00B50EB6">
        <w:rPr>
          <w:rFonts w:ascii="Times New Roman" w:hAnsi="Times New Roman" w:cs="Times New Roman"/>
          <w:sz w:val="24"/>
          <w:szCs w:val="24"/>
        </w:rPr>
        <w:t xml:space="preserve"> </w:t>
      </w:r>
      <w:r w:rsidR="00CD24C9" w:rsidRPr="00B50EB6">
        <w:rPr>
          <w:rFonts w:ascii="Times New Roman" w:hAnsi="Times New Roman" w:cs="Times New Roman"/>
          <w:sz w:val="24"/>
          <w:szCs w:val="24"/>
        </w:rPr>
        <w:t>piaci értékére vonatkozóan, majd ennek ismeretében a következő testületi ülésen hozható döntés az esetleges cserére vonatkozóan.</w:t>
      </w:r>
    </w:p>
    <w:p w14:paraId="678C4B90" w14:textId="37C16BB5" w:rsidR="00CD24C9" w:rsidRPr="00B50EB6" w:rsidRDefault="00CD24C9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előterjesztésben foglaltakat </w:t>
      </w:r>
      <w:r w:rsidR="008C14A6" w:rsidRPr="00B50EB6">
        <w:rPr>
          <w:rFonts w:ascii="Times New Roman" w:hAnsi="Times New Roman" w:cs="Times New Roman"/>
          <w:sz w:val="24"/>
          <w:szCs w:val="24"/>
        </w:rPr>
        <w:t>megvitatni és a vagyonrendeletet az előterjesztés melléklete szerint módosítani szíveskedjen.</w:t>
      </w:r>
    </w:p>
    <w:p w14:paraId="124DC75D" w14:textId="4CE5EEA3" w:rsidR="008C14A6" w:rsidRPr="00B50EB6" w:rsidRDefault="008C14A6" w:rsidP="00C74B63">
      <w:pPr>
        <w:rPr>
          <w:rFonts w:ascii="Times New Roman" w:hAnsi="Times New Roman" w:cs="Times New Roman"/>
          <w:sz w:val="24"/>
          <w:szCs w:val="24"/>
        </w:rPr>
      </w:pPr>
    </w:p>
    <w:p w14:paraId="7C005689" w14:textId="77777777" w:rsidR="008C14A6" w:rsidRPr="00B50EB6" w:rsidRDefault="008C14A6" w:rsidP="00C74B63">
      <w:pPr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Kecskéd, 2022. 05. 24.</w:t>
      </w:r>
    </w:p>
    <w:p w14:paraId="347F668D" w14:textId="77777777" w:rsidR="008C14A6" w:rsidRPr="00B50EB6" w:rsidRDefault="008C14A6" w:rsidP="00C74B63">
      <w:pPr>
        <w:rPr>
          <w:rFonts w:ascii="Times New Roman" w:hAnsi="Times New Roman" w:cs="Times New Roman"/>
          <w:sz w:val="24"/>
          <w:szCs w:val="24"/>
        </w:rPr>
      </w:pPr>
    </w:p>
    <w:p w14:paraId="77065364" w14:textId="74C6C44D" w:rsidR="00463C2D" w:rsidRPr="00B50EB6" w:rsidRDefault="008C14A6" w:rsidP="00B50EB6">
      <w:pPr>
        <w:jc w:val="center"/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Kaszányiné Ruppert Tímea s.k.</w:t>
      </w:r>
    </w:p>
    <w:p w14:paraId="013398BA" w14:textId="6FB3C51A" w:rsidR="008C14A6" w:rsidRDefault="008C14A6" w:rsidP="00B50EB6">
      <w:pPr>
        <w:jc w:val="center"/>
        <w:rPr>
          <w:rFonts w:ascii="Times New Roman" w:hAnsi="Times New Roman" w:cs="Times New Roman"/>
          <w:sz w:val="24"/>
          <w:szCs w:val="24"/>
        </w:rPr>
      </w:pPr>
      <w:r w:rsidRPr="00B50EB6">
        <w:rPr>
          <w:rFonts w:ascii="Times New Roman" w:hAnsi="Times New Roman" w:cs="Times New Roman"/>
          <w:sz w:val="24"/>
          <w:szCs w:val="24"/>
        </w:rPr>
        <w:t>alpolgármester</w:t>
      </w:r>
    </w:p>
    <w:p w14:paraId="5E9D7C57" w14:textId="5AB80639" w:rsidR="003C7A05" w:rsidRDefault="003C7A05" w:rsidP="00B50E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8AC312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sz w:val="24"/>
          <w:szCs w:val="24"/>
        </w:rPr>
        <w:t>Mellékletek :</w:t>
      </w:r>
    </w:p>
    <w:p w14:paraId="226A6A59" w14:textId="77777777" w:rsidR="003C7A05" w:rsidRPr="003C7A05" w:rsidRDefault="003C7A05" w:rsidP="003C7A0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sz w:val="24"/>
          <w:szCs w:val="24"/>
        </w:rPr>
        <w:t>-  1., rendelet tervezet</w:t>
      </w:r>
    </w:p>
    <w:p w14:paraId="677EA5E1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-  2., </w:t>
      </w:r>
      <w:bookmarkStart w:id="0" w:name="_Hlk98844103"/>
      <w:r w:rsidRPr="003C7A05">
        <w:rPr>
          <w:rFonts w:ascii="Times New Roman" w:eastAsia="Calibri" w:hAnsi="Times New Roman" w:cs="Times New Roman"/>
          <w:sz w:val="24"/>
          <w:szCs w:val="24"/>
        </w:rPr>
        <w:t>indoklások és hatásvizsgálat a rendelet tervezethez</w:t>
      </w:r>
      <w:bookmarkEnd w:id="0"/>
    </w:p>
    <w:p w14:paraId="00AEA8DF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9C274C" w14:textId="77777777" w:rsidR="003C7A05" w:rsidRPr="003C7A05" w:rsidRDefault="003C7A05" w:rsidP="003C7A0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79C5E7B" w14:textId="77777777" w:rsidR="003C7A05" w:rsidRPr="003C7A05" w:rsidRDefault="003C7A05" w:rsidP="003C7A0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</w:pPr>
      <w:bookmarkStart w:id="1" w:name="_Hlk98844059"/>
      <w:r w:rsidRPr="003C7A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  <w:t>számú melléklet az előterjesztéshez: rendelet tervezet</w:t>
      </w:r>
    </w:p>
    <w:bookmarkEnd w:id="1"/>
    <w:p w14:paraId="74E186A6" w14:textId="77777777" w:rsidR="003C7A05" w:rsidRPr="003C7A05" w:rsidRDefault="003C7A05" w:rsidP="003C7A0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10A9CB6" w14:textId="77777777" w:rsidR="00AE530A" w:rsidRPr="00D4119E" w:rsidRDefault="00AE530A" w:rsidP="00E84EBA">
      <w:pPr>
        <w:spacing w:before="120"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119E">
        <w:rPr>
          <w:rFonts w:ascii="Times New Roman" w:hAnsi="Times New Roman" w:cs="Times New Roman"/>
          <w:b/>
          <w:sz w:val="24"/>
          <w:szCs w:val="24"/>
        </w:rPr>
        <w:t>Kecskéd Község Önkormányzat Képviselő-testületének</w:t>
      </w:r>
    </w:p>
    <w:p w14:paraId="6F2AE1C2" w14:textId="1424866E" w:rsidR="00AE530A" w:rsidRPr="00D4119E" w:rsidRDefault="00AE530A" w:rsidP="00E84EBA">
      <w:pPr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D4119E">
        <w:rPr>
          <w:rFonts w:ascii="Times New Roman" w:hAnsi="Times New Roman" w:cs="Times New Roman"/>
          <w:b/>
          <w:sz w:val="24"/>
          <w:szCs w:val="24"/>
        </w:rPr>
        <w:t>/2022. (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D4119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D4119E">
        <w:rPr>
          <w:rFonts w:ascii="Times New Roman" w:hAnsi="Times New Roman" w:cs="Times New Roman"/>
          <w:b/>
          <w:sz w:val="24"/>
          <w:szCs w:val="24"/>
        </w:rPr>
        <w:t>.) önkormányzati rendelete</w:t>
      </w:r>
    </w:p>
    <w:p w14:paraId="05D7EF80" w14:textId="6E374278" w:rsidR="00AE530A" w:rsidRPr="00D4119E" w:rsidRDefault="00E84EBA" w:rsidP="00E84EBA">
      <w:pPr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AE530A" w:rsidRPr="00D4119E">
        <w:rPr>
          <w:rFonts w:ascii="Times New Roman" w:hAnsi="Times New Roman" w:cs="Times New Roman"/>
          <w:b/>
          <w:sz w:val="24"/>
          <w:szCs w:val="24"/>
        </w:rPr>
        <w:t>Kecskéd Község</w:t>
      </w:r>
      <w:r>
        <w:rPr>
          <w:rFonts w:ascii="Times New Roman" w:hAnsi="Times New Roman" w:cs="Times New Roman"/>
          <w:b/>
          <w:sz w:val="24"/>
          <w:szCs w:val="24"/>
        </w:rPr>
        <w:t xml:space="preserve"> Önkormányzati vagyonáról és vagyongazdálkodásáról</w:t>
      </w:r>
      <w:r w:rsidR="00AE530A" w:rsidRPr="00D4119E">
        <w:rPr>
          <w:rFonts w:ascii="Times New Roman" w:hAnsi="Times New Roman" w:cs="Times New Roman"/>
          <w:b/>
          <w:sz w:val="24"/>
          <w:szCs w:val="24"/>
        </w:rPr>
        <w:t xml:space="preserve"> szóló</w:t>
      </w:r>
    </w:p>
    <w:p w14:paraId="480BAA43" w14:textId="6A6B928B" w:rsidR="00AE530A" w:rsidRDefault="00E84EBA" w:rsidP="00E84EBA">
      <w:pPr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E530A" w:rsidRPr="00D4119E">
        <w:rPr>
          <w:rFonts w:ascii="Times New Roman" w:hAnsi="Times New Roman" w:cs="Times New Roman"/>
          <w:b/>
          <w:sz w:val="24"/>
          <w:szCs w:val="24"/>
        </w:rPr>
        <w:t>/20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="00AE530A" w:rsidRPr="00D4119E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AE530A" w:rsidRPr="00D4119E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>27</w:t>
      </w:r>
      <w:r w:rsidR="00AE530A" w:rsidRPr="00D4119E">
        <w:rPr>
          <w:rFonts w:ascii="Times New Roman" w:hAnsi="Times New Roman" w:cs="Times New Roman"/>
          <w:b/>
          <w:sz w:val="24"/>
          <w:szCs w:val="24"/>
        </w:rPr>
        <w:t>.) önkormányzati rendelet módosításáról</w:t>
      </w:r>
    </w:p>
    <w:p w14:paraId="3BE1CE84" w14:textId="60BC66A2" w:rsidR="00F453F7" w:rsidRDefault="00F453F7" w:rsidP="00E84EBA">
      <w:pPr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050EE22C" w14:textId="046BF678" w:rsidR="00F453F7" w:rsidRPr="00AC386C" w:rsidRDefault="00F453F7" w:rsidP="00F453F7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C386C">
        <w:rPr>
          <w:rFonts w:ascii="Times New Roman" w:hAnsi="Times New Roman" w:cs="Times New Roman"/>
          <w:sz w:val="24"/>
          <w:szCs w:val="24"/>
        </w:rPr>
        <w:t xml:space="preserve">Kecskéd  Község Önkormányzatának Képviselő-testülete az Alaptörvény 32. cikk (1) bekezdés e.) pontjában meghatározott feladatkörében, valamint a Magyarország helyi önkormányzatairól szóló 2011. évi CLXXXIX. törvény (továbbiakban: új Ötv.) 107.§., 143.§. (4) bekezdés i) pont, a nemzeti vagyonról szóló 2011. évi CXCVI. törvény (továbbiakban: Nvtv.) 3.§. (1) bekezdés 6 pont, és az 5.§. (2) bekezdés c) pontjában kapott felhatalmazás alapján a </w:t>
      </w:r>
      <w:r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következőket rendeli el:</w:t>
      </w:r>
    </w:p>
    <w:p w14:paraId="2707768C" w14:textId="77777777" w:rsidR="00F453F7" w:rsidRPr="00AC386C" w:rsidRDefault="00F453F7" w:rsidP="00F45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5B940D" w14:textId="77777777" w:rsidR="00F453F7" w:rsidRPr="00AC386C" w:rsidRDefault="00F453F7" w:rsidP="00F453F7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284BA398" w14:textId="77777777" w:rsidR="00F453F7" w:rsidRPr="00AC386C" w:rsidRDefault="00F453F7" w:rsidP="00F453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8F9EFD" w14:textId="74C11D95" w:rsidR="00AE530A" w:rsidRPr="00AC386C" w:rsidRDefault="00F453F7" w:rsidP="009836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Kecskéd Község Önkormányzatának vagyonáról és vagyongazdálkodásáról szóló </w:t>
      </w:r>
      <w:r w:rsidR="00983652"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983652"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>.(I</w:t>
      </w:r>
      <w:r w:rsidR="00983652"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>I.2</w:t>
      </w:r>
      <w:r w:rsidR="00983652"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>7.</w:t>
      </w:r>
      <w:r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sz. rendelet (továbbiakban: Rendelet) 2. </w:t>
      </w:r>
      <w:r w:rsidR="00983652" w:rsidRPr="00AC38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melléklete helyébe jelen rendelet 1. melléklete lép. </w:t>
      </w:r>
    </w:p>
    <w:p w14:paraId="37593134" w14:textId="415ED0C2" w:rsidR="00AE530A" w:rsidRPr="00AC386C" w:rsidRDefault="0046180B" w:rsidP="0046180B">
      <w:pPr>
        <w:pStyle w:val="Listaszerbekezds"/>
        <w:numPr>
          <w:ilvl w:val="0"/>
          <w:numId w:val="7"/>
        </w:numPr>
        <w:spacing w:before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C386C">
        <w:rPr>
          <w:rFonts w:ascii="Times New Roman" w:hAnsi="Times New Roman" w:cs="Times New Roman"/>
          <w:bCs/>
          <w:sz w:val="24"/>
          <w:szCs w:val="24"/>
        </w:rPr>
        <w:t>§</w:t>
      </w:r>
    </w:p>
    <w:p w14:paraId="73C15AE0" w14:textId="1ED9552A" w:rsidR="00AE530A" w:rsidRPr="00983652" w:rsidRDefault="00AE530A" w:rsidP="00983652">
      <w:pPr>
        <w:tabs>
          <w:tab w:val="num" w:pos="284"/>
          <w:tab w:val="left" w:pos="297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3652">
        <w:rPr>
          <w:rFonts w:ascii="Times New Roman" w:hAnsi="Times New Roman" w:cs="Times New Roman"/>
          <w:bCs/>
          <w:sz w:val="24"/>
          <w:szCs w:val="24"/>
        </w:rPr>
        <w:t>Ez a rendelet 2022. j</w:t>
      </w:r>
      <w:r w:rsidR="0046180B">
        <w:rPr>
          <w:rFonts w:ascii="Times New Roman" w:hAnsi="Times New Roman" w:cs="Times New Roman"/>
          <w:bCs/>
          <w:sz w:val="24"/>
          <w:szCs w:val="24"/>
        </w:rPr>
        <w:t>únius</w:t>
      </w:r>
      <w:r w:rsidRPr="009836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180B">
        <w:rPr>
          <w:rFonts w:ascii="Times New Roman" w:hAnsi="Times New Roman" w:cs="Times New Roman"/>
          <w:bCs/>
          <w:sz w:val="24"/>
          <w:szCs w:val="24"/>
        </w:rPr>
        <w:t>1</w:t>
      </w:r>
      <w:r w:rsidRPr="00983652">
        <w:rPr>
          <w:rFonts w:ascii="Times New Roman" w:hAnsi="Times New Roman" w:cs="Times New Roman"/>
          <w:bCs/>
          <w:sz w:val="24"/>
          <w:szCs w:val="24"/>
        </w:rPr>
        <w:t>. napján lép hatályba.</w:t>
      </w:r>
    </w:p>
    <w:p w14:paraId="01D6494A" w14:textId="77777777" w:rsidR="00AE530A" w:rsidRPr="00D4119E" w:rsidRDefault="00AE530A" w:rsidP="00AE530A">
      <w:pPr>
        <w:tabs>
          <w:tab w:val="num" w:pos="284"/>
          <w:tab w:val="left" w:pos="2977"/>
        </w:tabs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C65EA6" w14:textId="77777777" w:rsidR="00AE530A" w:rsidRPr="00D4119E" w:rsidRDefault="00AE530A" w:rsidP="00AE530A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D4119E">
        <w:rPr>
          <w:rFonts w:ascii="Times New Roman" w:hAnsi="Times New Roman" w:cs="Times New Roman"/>
          <w:sz w:val="24"/>
          <w:szCs w:val="24"/>
        </w:rPr>
        <w:t>Grúber Zoltán</w:t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  <w:t>Kocsis Gábor</w:t>
      </w:r>
    </w:p>
    <w:p w14:paraId="1929B3B7" w14:textId="77777777" w:rsidR="00AE530A" w:rsidRPr="00D4119E" w:rsidRDefault="00AE530A" w:rsidP="00AE530A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D4119E">
        <w:rPr>
          <w:rFonts w:ascii="Times New Roman" w:hAnsi="Times New Roman" w:cs="Times New Roman"/>
          <w:bCs/>
          <w:sz w:val="24"/>
          <w:szCs w:val="24"/>
        </w:rPr>
        <w:t>polgármester</w:t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  <w:t xml:space="preserve">    jegyző</w:t>
      </w:r>
    </w:p>
    <w:p w14:paraId="5BEE4A1B" w14:textId="5F9DD129" w:rsidR="003C7A05" w:rsidRDefault="003C7A05" w:rsidP="003C7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E0C8D" w14:textId="4CE46453" w:rsidR="003C7A05" w:rsidRDefault="003C7A05" w:rsidP="003C7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0E99B97" w14:textId="4D02EF15" w:rsidR="003C7A05" w:rsidRDefault="003C7A05" w:rsidP="003C7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49AE2F5" w14:textId="7BAEED03" w:rsidR="003C7A05" w:rsidRPr="0046180B" w:rsidRDefault="0046180B" w:rsidP="0046180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6180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melléklet</w:t>
      </w:r>
    </w:p>
    <w:p w14:paraId="64D16509" w14:textId="00C785ED" w:rsidR="003C7A05" w:rsidRDefault="003C7A05" w:rsidP="003C7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E73723F" w14:textId="77777777" w:rsidR="0046180B" w:rsidRPr="0046180B" w:rsidRDefault="0046180B" w:rsidP="004618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46180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2.sz. melléklet</w:t>
      </w:r>
    </w:p>
    <w:p w14:paraId="4DF28BF7" w14:textId="77777777" w:rsidR="0046180B" w:rsidRPr="0046180B" w:rsidRDefault="0046180B" w:rsidP="004618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6CF05B98" w14:textId="77777777" w:rsidR="0046180B" w:rsidRPr="0046180B" w:rsidRDefault="0046180B" w:rsidP="00461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46180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Üzleti vagyon</w:t>
      </w:r>
    </w:p>
    <w:p w14:paraId="5BF6C064" w14:textId="77777777" w:rsidR="0046180B" w:rsidRPr="0046180B" w:rsidRDefault="0046180B" w:rsidP="0046180B">
      <w:pPr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hu-HU"/>
        </w:rPr>
      </w:pPr>
    </w:p>
    <w:p w14:paraId="243FA501" w14:textId="77777777" w:rsidR="0046180B" w:rsidRPr="0046180B" w:rsidRDefault="0046180B" w:rsidP="0046180B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</w:p>
    <w:p w14:paraId="38A9E7B0" w14:textId="5B0DE180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Ssz. Település   Helyr.szám       Fkép Megnevezés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Tel.ter(m2)</w:t>
      </w:r>
    </w:p>
    <w:p w14:paraId="692A19FC" w14:textId="77777777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--- ----------- ---------------- ---- -------------------- -----------</w:t>
      </w:r>
    </w:p>
    <w:p w14:paraId="0F33CA97" w14:textId="3E90D154" w:rsidR="0046180B" w:rsidRPr="007A6342" w:rsidRDefault="0046180B" w:rsidP="004618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Kecskéd        194/  3/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278</w:t>
      </w:r>
    </w:p>
    <w:p w14:paraId="50EFC7DD" w14:textId="77777777" w:rsidR="0046180B" w:rsidRPr="007A6342" w:rsidRDefault="0046180B" w:rsidP="0046180B">
      <w:pPr>
        <w:spacing w:after="0" w:line="240" w:lineRule="auto"/>
        <w:ind w:firstLine="60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19D34E4B" w14:textId="321BE7B1" w:rsidR="0046180B" w:rsidRPr="007A6342" w:rsidRDefault="0046180B" w:rsidP="004618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Kecskéd        194/ 35/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2853</w:t>
      </w:r>
    </w:p>
    <w:p w14:paraId="5A6F4107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791E82B4" w14:textId="73942EBD" w:rsidR="0046180B" w:rsidRPr="007A6342" w:rsidRDefault="0046180B" w:rsidP="004618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Kecskéd        196/ 11/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719</w:t>
      </w:r>
    </w:p>
    <w:p w14:paraId="22893971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056D55E2" w14:textId="16D206C4" w:rsidR="0046180B" w:rsidRPr="007A6342" w:rsidRDefault="0046180B" w:rsidP="004618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Kecskéd        196/ 16/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144</w:t>
      </w:r>
    </w:p>
    <w:p w14:paraId="4E846A8F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8F8D746" w14:textId="125A5BA8" w:rsidR="0046180B" w:rsidRPr="007A6342" w:rsidRDefault="0046180B" w:rsidP="004618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Kecskéd        201/ 29/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302</w:t>
      </w:r>
    </w:p>
    <w:p w14:paraId="0D6784C8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75D92CB" w14:textId="2F7AF654" w:rsidR="0046180B" w:rsidRPr="007A6342" w:rsidRDefault="0046180B" w:rsidP="004618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Kecskéd        281/   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468</w:t>
      </w:r>
    </w:p>
    <w:p w14:paraId="3BD5610B" w14:textId="77777777" w:rsidR="0046180B" w:rsidRPr="007A6342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03F8C109" w14:textId="1B48B422" w:rsidR="0046180B" w:rsidRPr="007A6342" w:rsidRDefault="0046180B" w:rsidP="004618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Kecskéd        282/ 6/ /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47</w:t>
      </w:r>
    </w:p>
    <w:p w14:paraId="7912282B" w14:textId="77777777" w:rsidR="0046180B" w:rsidRPr="007A6342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89BF8C6" w14:textId="4F3337FE" w:rsidR="0046180B" w:rsidRPr="007A6342" w:rsidRDefault="0046180B" w:rsidP="004618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Kecskéd        282/ 9/ /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110</w:t>
      </w:r>
    </w:p>
    <w:p w14:paraId="22A3A736" w14:textId="77777777" w:rsidR="0046180B" w:rsidRPr="007A6342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7B528FF1" w14:textId="7AF7FB96" w:rsidR="0046180B" w:rsidRPr="007A6342" w:rsidRDefault="0046180B" w:rsidP="0046180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Kecskéd        282/10/ 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162</w:t>
      </w:r>
    </w:p>
    <w:p w14:paraId="2968FBC6" w14:textId="77777777" w:rsidR="0046180B" w:rsidRPr="007A6342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3B8FB212" w14:textId="167BB46A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10.Kecskéd        282/11/ 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372</w:t>
      </w:r>
    </w:p>
    <w:p w14:paraId="12AF3FE6" w14:textId="77777777" w:rsidR="0046180B" w:rsidRPr="007A6342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6833087C" w14:textId="785E19BC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11.Kecskéd        282/18/ 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2015</w:t>
      </w:r>
    </w:p>
    <w:p w14:paraId="08D96427" w14:textId="77777777" w:rsidR="0046180B" w:rsidRPr="007A6342" w:rsidRDefault="0046180B" w:rsidP="0046180B">
      <w:pPr>
        <w:spacing w:after="0" w:line="240" w:lineRule="auto"/>
        <w:ind w:firstLine="60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16E3DD40" w14:textId="36416544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12.Kecskéd        305/   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1028</w:t>
      </w:r>
    </w:p>
    <w:p w14:paraId="3EAB92C1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729B9EC" w14:textId="05D6B507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13.Kecskéd        311/   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270</w:t>
      </w:r>
    </w:p>
    <w:p w14:paraId="76CE7B55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6A5E5B98" w14:textId="18EB806C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14.Kecskéd        416/   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Lakóház,udvar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248</w:t>
      </w:r>
    </w:p>
    <w:p w14:paraId="40ECCFD4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7EDCA49" w14:textId="1DAA6F86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15.Kecskéd        459/   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615</w:t>
      </w:r>
    </w:p>
    <w:p w14:paraId="58763D4B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B1A39DE" w14:textId="2E853BAD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 xml:space="preserve">16.Kecskéd        471/   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525</w:t>
      </w:r>
    </w:p>
    <w:p w14:paraId="482AC866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2C56C739" w14:textId="1F9AEBD5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17.Kecskéd        561/   / /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982</w:t>
      </w:r>
    </w:p>
    <w:p w14:paraId="1825AB34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7825A707" w14:textId="1E99B080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18.Kecskéd        562/  2/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1854</w:t>
      </w:r>
    </w:p>
    <w:p w14:paraId="5785C023" w14:textId="77777777" w:rsidR="0046180B" w:rsidRPr="007A6342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128DDA6" w14:textId="0914E66F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19.Kecskéd        602/2 / 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83</w:t>
      </w:r>
    </w:p>
    <w:p w14:paraId="57CC0876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96D8AEE" w14:textId="0703FABD" w:rsidR="0046180B" w:rsidRPr="007A6342" w:rsidRDefault="0046180B" w:rsidP="007C424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20.Kecskéd        654/  5/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Beépítetlen terület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1492</w:t>
      </w:r>
    </w:p>
    <w:p w14:paraId="0A77B42A" w14:textId="77777777" w:rsidR="0046180B" w:rsidRPr="007A6342" w:rsidRDefault="0046180B" w:rsidP="0046180B">
      <w:pPr>
        <w:spacing w:after="0" w:line="240" w:lineRule="auto"/>
        <w:ind w:firstLine="60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2D4771B8" w14:textId="2895148A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21.Kecskéd        982/  3/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Szőlő 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1002</w:t>
      </w:r>
    </w:p>
    <w:p w14:paraId="28E27E1B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140C989E" w14:textId="7C819E4B" w:rsidR="0046180B" w:rsidRPr="007A6342" w:rsidRDefault="0046180B" w:rsidP="007C424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22.Kecskéd        985/  1/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Kert  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1021</w:t>
      </w:r>
    </w:p>
    <w:p w14:paraId="4247B1D3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37DCFFB" w14:textId="692DF79C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23.Kecskéd        997/  1/ /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Kert  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1208</w:t>
      </w:r>
    </w:p>
    <w:p w14:paraId="1CA0B258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BE68B7F" w14:textId="60CA0B82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24.Kecskéd        998/  1/ /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Szántó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2654</w:t>
      </w:r>
    </w:p>
    <w:p w14:paraId="36826373" w14:textId="77777777" w:rsidR="0046180B" w:rsidRPr="007A6342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32E0439" w14:textId="2002C3CA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25.Kecskéd        0119/     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mocsár 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575</w:t>
      </w:r>
    </w:p>
    <w:p w14:paraId="5764E98E" w14:textId="77777777" w:rsidR="0046180B" w:rsidRPr="007A6342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560C72C" w14:textId="072E74E5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26.Kecskéd        0122      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mocsár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1636</w:t>
      </w:r>
    </w:p>
    <w:p w14:paraId="4297723F" w14:textId="77777777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706BADF" w14:textId="70FE5925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27.Kecskéd        0123      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mocsár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1119</w:t>
      </w:r>
    </w:p>
    <w:p w14:paraId="683BCAA3" w14:textId="77777777" w:rsidR="0046180B" w:rsidRPr="007A6342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8D9AFF2" w14:textId="14C5301B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28.Kecskéd        0124      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mocsár 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867</w:t>
      </w:r>
    </w:p>
    <w:p w14:paraId="323FC3DC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349ACCE" w14:textId="22E051A1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29.Kecskéd       0169/ 45/ /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Szántó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2720</w:t>
      </w:r>
    </w:p>
    <w:p w14:paraId="4C774B87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17995B14" w14:textId="5E6637A8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30.Kecskéd       0169/ 46/ /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Szántó 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776</w:t>
      </w:r>
    </w:p>
    <w:p w14:paraId="7147CA5B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6A2AF8D2" w14:textId="3C5C8710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31.Kecskéd       0169/ 49/ /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Szántó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1097</w:t>
      </w:r>
    </w:p>
    <w:p w14:paraId="0D98828F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2ED55B80" w14:textId="1D979A28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32.Kecskéd       0169/ 54/ /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Szántó         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201</w:t>
      </w:r>
    </w:p>
    <w:p w14:paraId="4A241624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65723858" w14:textId="6B2F6AA0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33.Kecskéd       1068/   / /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A)kert b)szőlő c)ker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3007</w:t>
      </w:r>
    </w:p>
    <w:p w14:paraId="69E87CEE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170DA50F" w14:textId="2F5DC207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34.Kecskéd       1074/   / /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A)kert b)szőlő  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2835</w:t>
      </w:r>
    </w:p>
    <w:p w14:paraId="0181E7D3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6FA7460B" w14:textId="38CA34B9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35.Kecskéd       1091/   / /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A)szántó b)szőlő       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2925</w:t>
      </w:r>
    </w:p>
    <w:p w14:paraId="7F36FD45" w14:textId="77777777" w:rsidR="0046180B" w:rsidRPr="007A6342" w:rsidRDefault="0046180B" w:rsidP="0046180B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7B9F2D62" w14:textId="4055673D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36.Tatabánya     2054    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  Rezeda utcai földrészlet     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902</w:t>
      </w:r>
      <w:r w:rsidR="002368E0"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14:paraId="4BEF0F69" w14:textId="1D2712F0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7F0E4658" w14:textId="22EA2A95" w:rsidR="00290000" w:rsidRPr="007A6342" w:rsidRDefault="00290000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37. Kecskéd 0107    </w:t>
      </w:r>
      <w:r w:rsidR="002368E0"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       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368E0"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5 kivett,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2368E0"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saját használatú út     .</w:t>
      </w:r>
      <w:r w:rsidR="007C42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590</w:t>
      </w:r>
    </w:p>
    <w:p w14:paraId="249D0968" w14:textId="77777777" w:rsidR="0046180B" w:rsidRPr="007A6342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377E978D" w14:textId="77777777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——————————————————————————————————————————————————————————————————————</w:t>
      </w:r>
    </w:p>
    <w:p w14:paraId="0E88BB9E" w14:textId="03579641" w:rsidR="0046180B" w:rsidRPr="007A6342" w:rsidRDefault="0046180B" w:rsidP="0046180B">
      <w:pPr>
        <w:spacing w:after="0" w:line="240" w:lineRule="auto"/>
        <w:ind w:left="630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Tel.ter(m2)</w:t>
      </w:r>
    </w:p>
    <w:p w14:paraId="2E924323" w14:textId="3936A747" w:rsidR="0046180B" w:rsidRPr="007A6342" w:rsidRDefault="0046180B" w:rsidP="0046180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Összesen (3</w:t>
      </w:r>
      <w:r w:rsidR="002368E0"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7</w:t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darab): </w:t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A6342">
        <w:rPr>
          <w:rFonts w:ascii="Times New Roman" w:eastAsia="Times New Roman" w:hAnsi="Times New Roman" w:cs="Times New Roman"/>
          <w:sz w:val="20"/>
          <w:szCs w:val="20"/>
          <w:lang w:eastAsia="hu-HU"/>
        </w:rPr>
        <w:t>(Forgalomképes):             942426</w:t>
      </w:r>
    </w:p>
    <w:p w14:paraId="3C266C08" w14:textId="77777777" w:rsidR="0046180B" w:rsidRPr="0046180B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0B5256" w14:textId="77777777" w:rsidR="0046180B" w:rsidRPr="0046180B" w:rsidRDefault="0046180B" w:rsidP="00461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699611" w14:textId="77777777" w:rsidR="0046180B" w:rsidRDefault="0046180B" w:rsidP="003C7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70BD9A8" w14:textId="77777777" w:rsidR="003C7A05" w:rsidRPr="003C7A05" w:rsidRDefault="003C7A05" w:rsidP="003C7A0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C7A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számú melléklet az előterjesztéshez: indoklások és hatásvizsgálat a rendelet tervezethez</w:t>
      </w:r>
    </w:p>
    <w:p w14:paraId="0CA9CAA4" w14:textId="77777777" w:rsidR="003C7A05" w:rsidRPr="003C7A05" w:rsidRDefault="003C7A05" w:rsidP="003C7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CFA96D" w14:textId="77777777" w:rsidR="003C7A05" w:rsidRPr="003C7A05" w:rsidRDefault="003C7A05" w:rsidP="003C7A05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7A05">
        <w:rPr>
          <w:rFonts w:ascii="Times New Roman" w:eastAsia="Calibri" w:hAnsi="Times New Roman" w:cs="Times New Roman"/>
          <w:b/>
          <w:bCs/>
          <w:sz w:val="24"/>
          <w:szCs w:val="24"/>
        </w:rPr>
        <w:t>Indoklások</w:t>
      </w:r>
    </w:p>
    <w:p w14:paraId="01A3AF1E" w14:textId="77777777" w:rsidR="003C7A05" w:rsidRPr="003C7A05" w:rsidRDefault="003C7A05" w:rsidP="003C7A05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81B051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C7A0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A rendelet tervezet általános indoklása:</w:t>
      </w:r>
    </w:p>
    <w:p w14:paraId="2D5609E4" w14:textId="3DA4B426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 </w:t>
      </w:r>
      <w:r>
        <w:rPr>
          <w:rFonts w:ascii="Times New Roman" w:eastAsia="Calibri" w:hAnsi="Times New Roman" w:cs="Times New Roman"/>
          <w:sz w:val="24"/>
          <w:szCs w:val="24"/>
        </w:rPr>
        <w:t>0109 hrsz-ú önkormányzati út a valóságban nem a térképeken és szabályozási dokumentációkban rögzített helyen található amely számos jövőbeli probléma forrása lehet a terület környezetének rendezése során.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>
        <w:rPr>
          <w:rFonts w:ascii="Times New Roman" w:eastAsia="Calibri" w:hAnsi="Times New Roman" w:cs="Times New Roman"/>
          <w:sz w:val="24"/>
          <w:szCs w:val="24"/>
        </w:rPr>
        <w:t>módosítás eredményeképpen lehetőség van olyan rendezés megvalósítására</w:t>
      </w:r>
      <w:r w:rsidR="0067409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amely nem jelent finanszírozhatatlan kiadást az egyébként is feszített költségvetéssel dolgozó önkormányzat számára.</w:t>
      </w:r>
    </w:p>
    <w:p w14:paraId="58C63596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029974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C5C870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A74D99" w14:textId="77777777" w:rsidR="003C7A05" w:rsidRPr="003C7A05" w:rsidRDefault="003C7A05" w:rsidP="003C7A05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7A05">
        <w:rPr>
          <w:rFonts w:ascii="Times New Roman" w:eastAsia="Calibri" w:hAnsi="Times New Roman" w:cs="Times New Roman"/>
          <w:b/>
          <w:bCs/>
          <w:sz w:val="24"/>
          <w:szCs w:val="24"/>
        </w:rPr>
        <w:t>Hatásvizsgálat</w:t>
      </w:r>
    </w:p>
    <w:p w14:paraId="0458C96B" w14:textId="020A604D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Társadalmi-gazdasági hatás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 : a </w:t>
      </w:r>
      <w:r w:rsidR="00674095">
        <w:rPr>
          <w:rFonts w:ascii="Times New Roman" w:eastAsia="Calibri" w:hAnsi="Times New Roman" w:cs="Times New Roman"/>
          <w:sz w:val="24"/>
          <w:szCs w:val="24"/>
        </w:rPr>
        <w:t>rendezetté váló viszonyok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 társadalmi-gazdasági hatása</w:t>
      </w:r>
      <w:r w:rsidR="00674095">
        <w:rPr>
          <w:rFonts w:ascii="Times New Roman" w:eastAsia="Calibri" w:hAnsi="Times New Roman" w:cs="Times New Roman"/>
          <w:sz w:val="24"/>
          <w:szCs w:val="24"/>
        </w:rPr>
        <w:t xml:space="preserve"> hatása egyértelműen pozitív az önkormányzat és az érintett ingatlantulajdonosok számára is</w:t>
      </w:r>
      <w:r w:rsidRPr="003C7A0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33B163" w14:textId="3FBAB5C9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Költségvetési hatás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 : </w:t>
      </w:r>
      <w:r w:rsidR="00674095">
        <w:rPr>
          <w:rFonts w:ascii="Times New Roman" w:eastAsia="Calibri" w:hAnsi="Times New Roman" w:cs="Times New Roman"/>
          <w:sz w:val="24"/>
          <w:szCs w:val="24"/>
        </w:rPr>
        <w:t xml:space="preserve">a változás 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nem </w:t>
      </w:r>
      <w:r w:rsidR="00674095">
        <w:rPr>
          <w:rFonts w:ascii="Times New Roman" w:eastAsia="Calibri" w:hAnsi="Times New Roman" w:cs="Times New Roman"/>
          <w:sz w:val="24"/>
          <w:szCs w:val="24"/>
        </w:rPr>
        <w:t xml:space="preserve">generál költségvetési hatást, nem </w:t>
      </w:r>
      <w:r w:rsidRPr="003C7A05">
        <w:rPr>
          <w:rFonts w:ascii="Times New Roman" w:eastAsia="Calibri" w:hAnsi="Times New Roman" w:cs="Times New Roman"/>
          <w:sz w:val="24"/>
          <w:szCs w:val="24"/>
        </w:rPr>
        <w:t>változtat a költségvetés készítésekor kalkulált mértékeken.</w:t>
      </w:r>
    </w:p>
    <w:p w14:paraId="2329008D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Környezeti,egészségügyi következmények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 : nincs.</w:t>
      </w:r>
    </w:p>
    <w:p w14:paraId="7706F60A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Adminisztratív terheket befolyásoló hatás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 :nincs.</w:t>
      </w:r>
    </w:p>
    <w:p w14:paraId="6119CF26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Egyéb hatás</w:t>
      </w:r>
      <w:r w:rsidRPr="003C7A05">
        <w:rPr>
          <w:rFonts w:ascii="Times New Roman" w:eastAsia="Calibri" w:hAnsi="Times New Roman" w:cs="Times New Roman"/>
          <w:sz w:val="24"/>
          <w:szCs w:val="24"/>
        </w:rPr>
        <w:t>: nincs.</w:t>
      </w:r>
    </w:p>
    <w:p w14:paraId="362CC5D6" w14:textId="6F93A292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A rendelet megalkotásának szükségessége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74095">
        <w:rPr>
          <w:rFonts w:ascii="Times New Roman" w:eastAsia="Calibri" w:hAnsi="Times New Roman" w:cs="Times New Roman"/>
          <w:sz w:val="24"/>
          <w:szCs w:val="24"/>
        </w:rPr>
        <w:t>az évtizedek óta téves állapotok rendezése szükséges a terület fejleszthetősége érdekében</w:t>
      </w:r>
      <w:r w:rsidR="00AE530A">
        <w:rPr>
          <w:rFonts w:ascii="Times New Roman" w:eastAsia="Calibri" w:hAnsi="Times New Roman" w:cs="Times New Roman"/>
          <w:sz w:val="24"/>
          <w:szCs w:val="24"/>
        </w:rPr>
        <w:t>, ennek a folyamatnak első lépése a tervezett módosítás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EAE8532" w14:textId="6BEF806B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A rendelet megalkotásának elmaradása esetén várható következmények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E530A">
        <w:rPr>
          <w:rFonts w:ascii="Times New Roman" w:eastAsia="Calibri" w:hAnsi="Times New Roman" w:cs="Times New Roman"/>
          <w:sz w:val="24"/>
          <w:szCs w:val="24"/>
        </w:rPr>
        <w:t>nem nyílik meg a lehetőség az évtizedek óta létező visszás helyzet rendezésére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838C2EE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A rendelet alkalmazásához szükséges feltételek</w:t>
      </w:r>
      <w:r w:rsidRPr="003C7A05">
        <w:rPr>
          <w:rFonts w:ascii="Times New Roman" w:eastAsia="Calibri" w:hAnsi="Times New Roman" w:cs="Times New Roman"/>
          <w:sz w:val="24"/>
          <w:szCs w:val="24"/>
        </w:rPr>
        <w:t xml:space="preserve"> :</w:t>
      </w:r>
    </w:p>
    <w:p w14:paraId="749AF05C" w14:textId="77777777" w:rsidR="003C7A05" w:rsidRPr="003C7A05" w:rsidRDefault="003C7A05" w:rsidP="003C7A0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sz w:val="24"/>
          <w:szCs w:val="24"/>
        </w:rPr>
        <w:t>személyi: nincs</w:t>
      </w:r>
    </w:p>
    <w:p w14:paraId="7703F9B2" w14:textId="77777777" w:rsidR="003C7A05" w:rsidRPr="003C7A05" w:rsidRDefault="003C7A05" w:rsidP="003C7A0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sz w:val="24"/>
          <w:szCs w:val="24"/>
        </w:rPr>
        <w:t>szervezeti: nincs</w:t>
      </w:r>
    </w:p>
    <w:p w14:paraId="6E8F20AA" w14:textId="77777777" w:rsidR="003C7A05" w:rsidRPr="003C7A05" w:rsidRDefault="003C7A05" w:rsidP="003C7A0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sz w:val="24"/>
          <w:szCs w:val="24"/>
        </w:rPr>
        <w:t>tárgyi: nincs</w:t>
      </w:r>
    </w:p>
    <w:p w14:paraId="03E51578" w14:textId="77777777" w:rsidR="003C7A05" w:rsidRPr="003C7A05" w:rsidRDefault="003C7A05" w:rsidP="003C7A0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C7A05">
        <w:rPr>
          <w:rFonts w:ascii="Times New Roman" w:eastAsia="Calibri" w:hAnsi="Times New Roman" w:cs="Times New Roman"/>
          <w:sz w:val="24"/>
          <w:szCs w:val="24"/>
        </w:rPr>
        <w:t>pénzügyi: nincs</w:t>
      </w:r>
    </w:p>
    <w:p w14:paraId="06754BE1" w14:textId="77777777" w:rsidR="003C7A05" w:rsidRPr="003C7A05" w:rsidRDefault="003C7A05" w:rsidP="003C7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EC9B74" w14:textId="77777777" w:rsidR="003C7A05" w:rsidRPr="003C7A05" w:rsidRDefault="003C7A05" w:rsidP="003C7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C148B20" w14:textId="77777777" w:rsidR="003C7A05" w:rsidRPr="003C7A05" w:rsidRDefault="003C7A05" w:rsidP="003C7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B2A5099" w14:textId="77777777" w:rsidR="003C7A05" w:rsidRPr="003C7A05" w:rsidRDefault="003C7A05" w:rsidP="003C7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0D392C5" w14:textId="77777777" w:rsidR="003C7A05" w:rsidRPr="00B50EB6" w:rsidRDefault="003C7A05" w:rsidP="003C7A05">
      <w:pPr>
        <w:rPr>
          <w:rFonts w:ascii="Times New Roman" w:hAnsi="Times New Roman" w:cs="Times New Roman"/>
          <w:sz w:val="24"/>
          <w:szCs w:val="24"/>
        </w:rPr>
      </w:pPr>
    </w:p>
    <w:sectPr w:rsidR="003C7A05" w:rsidRPr="00B50E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11DC"/>
    <w:multiLevelType w:val="hybridMultilevel"/>
    <w:tmpl w:val="BFDA7F92"/>
    <w:lvl w:ilvl="0" w:tplc="C7DCCD54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135E3"/>
    <w:multiLevelType w:val="multilevel"/>
    <w:tmpl w:val="29ECC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75615"/>
    <w:multiLevelType w:val="hybridMultilevel"/>
    <w:tmpl w:val="E9D41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A3F51"/>
    <w:multiLevelType w:val="hybridMultilevel"/>
    <w:tmpl w:val="D1BEF9E4"/>
    <w:lvl w:ilvl="0" w:tplc="4274D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41AA7"/>
    <w:multiLevelType w:val="hybridMultilevel"/>
    <w:tmpl w:val="7FEE3452"/>
    <w:lvl w:ilvl="0" w:tplc="1094813A">
      <w:start w:val="1"/>
      <w:numFmt w:val="decimal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95738"/>
    <w:multiLevelType w:val="hybridMultilevel"/>
    <w:tmpl w:val="0ED8F03A"/>
    <w:lvl w:ilvl="0" w:tplc="D3089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A68B3"/>
    <w:multiLevelType w:val="hybridMultilevel"/>
    <w:tmpl w:val="283CF9BC"/>
    <w:lvl w:ilvl="0" w:tplc="8836EA2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65197"/>
    <w:multiLevelType w:val="hybridMultilevel"/>
    <w:tmpl w:val="835E42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9C2BF7"/>
    <w:multiLevelType w:val="hybridMultilevel"/>
    <w:tmpl w:val="04104736"/>
    <w:lvl w:ilvl="0" w:tplc="01F0B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480962">
    <w:abstractNumId w:val="6"/>
  </w:num>
  <w:num w:numId="2" w16cid:durableId="129976456">
    <w:abstractNumId w:val="5"/>
  </w:num>
  <w:num w:numId="3" w16cid:durableId="1769278636">
    <w:abstractNumId w:val="2"/>
  </w:num>
  <w:num w:numId="4" w16cid:durableId="89660997">
    <w:abstractNumId w:val="0"/>
  </w:num>
  <w:num w:numId="5" w16cid:durableId="717554575">
    <w:abstractNumId w:val="8"/>
  </w:num>
  <w:num w:numId="6" w16cid:durableId="1079210409">
    <w:abstractNumId w:val="4"/>
  </w:num>
  <w:num w:numId="7" w16cid:durableId="575624789">
    <w:abstractNumId w:val="1"/>
  </w:num>
  <w:num w:numId="8" w16cid:durableId="2111775929">
    <w:abstractNumId w:val="3"/>
  </w:num>
  <w:num w:numId="9" w16cid:durableId="15255523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B63"/>
    <w:rsid w:val="001F5B37"/>
    <w:rsid w:val="002368E0"/>
    <w:rsid w:val="00290000"/>
    <w:rsid w:val="003C7A05"/>
    <w:rsid w:val="003F5EC4"/>
    <w:rsid w:val="00456E24"/>
    <w:rsid w:val="0046180B"/>
    <w:rsid w:val="00463C2D"/>
    <w:rsid w:val="004A645E"/>
    <w:rsid w:val="00657F24"/>
    <w:rsid w:val="00671293"/>
    <w:rsid w:val="00674095"/>
    <w:rsid w:val="006A40D7"/>
    <w:rsid w:val="007A6342"/>
    <w:rsid w:val="007C4248"/>
    <w:rsid w:val="008630F5"/>
    <w:rsid w:val="008C14A6"/>
    <w:rsid w:val="00983652"/>
    <w:rsid w:val="00A653A7"/>
    <w:rsid w:val="00A76B5B"/>
    <w:rsid w:val="00AC386C"/>
    <w:rsid w:val="00AD0013"/>
    <w:rsid w:val="00AE530A"/>
    <w:rsid w:val="00B00FD3"/>
    <w:rsid w:val="00B50EB6"/>
    <w:rsid w:val="00C74B63"/>
    <w:rsid w:val="00CD24C9"/>
    <w:rsid w:val="00D07E5B"/>
    <w:rsid w:val="00D86F39"/>
    <w:rsid w:val="00E5064F"/>
    <w:rsid w:val="00E84EBA"/>
    <w:rsid w:val="00F4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B079D"/>
  <w15:chartTrackingRefBased/>
  <w15:docId w15:val="{E1A58BD1-7A9D-4CC1-9615-158D9304A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74B63"/>
    <w:pPr>
      <w:ind w:left="720"/>
      <w:contextualSpacing/>
    </w:pPr>
  </w:style>
  <w:style w:type="paragraph" w:styleId="Nincstrkz">
    <w:name w:val="No Spacing"/>
    <w:link w:val="NincstrkzChar"/>
    <w:uiPriority w:val="1"/>
    <w:qFormat/>
    <w:rsid w:val="00AE530A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AE5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3</cp:revision>
  <dcterms:created xsi:type="dcterms:W3CDTF">2022-06-03T06:31:00Z</dcterms:created>
  <dcterms:modified xsi:type="dcterms:W3CDTF">2022-06-03T06:33:00Z</dcterms:modified>
</cp:coreProperties>
</file>